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4C" w:rsidRPr="00BB79BA" w:rsidRDefault="00B3214C" w:rsidP="00BB79BA">
      <w:pPr>
        <w:rPr>
          <w:rFonts w:ascii="Times New Roman" w:hAnsi="Times New Roman" w:cs="Times New Roman"/>
          <w:sz w:val="24"/>
          <w:szCs w:val="24"/>
        </w:rPr>
      </w:pPr>
      <w:r w:rsidRPr="00BB79BA">
        <w:rPr>
          <w:rFonts w:ascii="Times New Roman" w:hAnsi="Times New Roman" w:cs="Times New Roman"/>
          <w:sz w:val="24"/>
          <w:szCs w:val="24"/>
        </w:rPr>
        <w:t>DUAL INPUT, BALANCED OUTPUT DIFFERENTIAL AMPLIFIER</w:t>
      </w:r>
    </w:p>
    <w:p w:rsidR="00B3214C" w:rsidRPr="00BB79BA" w:rsidRDefault="00B3214C" w:rsidP="00BB79BA">
      <w:pPr>
        <w:rPr>
          <w:rFonts w:ascii="Times New Roman" w:hAnsi="Times New Roman" w:cs="Times New Roman"/>
          <w:sz w:val="24"/>
          <w:szCs w:val="24"/>
        </w:rPr>
      </w:pPr>
      <w:r w:rsidRPr="00BB79BA">
        <w:rPr>
          <w:rFonts w:ascii="Times New Roman" w:hAnsi="Times New Roman" w:cs="Times New Roman"/>
          <w:sz w:val="24"/>
          <w:szCs w:val="24"/>
        </w:rPr>
        <w:t xml:space="preserve">The circuit shown below is a dual-input balanced-output differential amplifier. Here in this circuit ,the two input signals (dual input), vin1 and vin2, are applied to the bases B1 and B2 of transistors Q1 and Q2.The output vo is measured between the two collectors C1 and C2 which are at the same dc potential. Because of the equal dc potential at the two collectors with respect to ground, the output is referred as a balanced output. </w:t>
      </w:r>
    </w:p>
    <w:p w:rsidR="00B3214C" w:rsidRPr="00BB79BA" w:rsidRDefault="00B3214C" w:rsidP="00BB79BA">
      <w:pPr>
        <w:rPr>
          <w:rFonts w:ascii="Times New Roman" w:hAnsi="Times New Roman" w:cs="Times New Roman"/>
          <w:sz w:val="24"/>
          <w:szCs w:val="24"/>
        </w:rPr>
      </w:pPr>
      <w:r w:rsidRPr="00BB79BA">
        <w:rPr>
          <w:rFonts w:ascii="Times New Roman" w:hAnsi="Times New Roman" w:cs="Times New Roman"/>
          <w:sz w:val="24"/>
          <w:szCs w:val="24"/>
        </w:rPr>
        <w:t xml:space="preserve">Circuit Diagram:- </w:t>
      </w:r>
    </w:p>
    <w:p w:rsidR="00B3214C" w:rsidRPr="00BB79BA" w:rsidRDefault="00B81EF2" w:rsidP="00BB79BA">
      <w:pPr>
        <w:rPr>
          <w:rFonts w:ascii="Times New Roman" w:hAnsi="Times New Roman" w:cs="Times New Roman"/>
          <w:sz w:val="24"/>
          <w:szCs w:val="24"/>
        </w:rPr>
      </w:pPr>
      <w:r w:rsidRPr="00BB79BA">
        <w:rPr>
          <w:rFonts w:ascii="Times New Roman" w:hAnsi="Times New Roman" w:cs="Times New Roman"/>
          <w:noProof/>
          <w:sz w:val="24"/>
          <w:szCs w:val="24"/>
        </w:rPr>
        <w:drawing>
          <wp:inline distT="0" distB="0" distL="0" distR="0">
            <wp:extent cx="3924848" cy="3324689"/>
            <wp:effectExtent l="19050" t="0" r="0" b="0"/>
            <wp:docPr id="5" name="Picture 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
                    <a:stretch>
                      <a:fillRect/>
                    </a:stretch>
                  </pic:blipFill>
                  <pic:spPr>
                    <a:xfrm>
                      <a:off x="0" y="0"/>
                      <a:ext cx="3924848" cy="3324689"/>
                    </a:xfrm>
                    <a:prstGeom prst="rect">
                      <a:avLst/>
                    </a:prstGeom>
                  </pic:spPr>
                </pic:pic>
              </a:graphicData>
            </a:graphic>
          </wp:inline>
        </w:drawing>
      </w:r>
    </w:p>
    <w:p w:rsidR="00B3214C" w:rsidRPr="00BB79BA" w:rsidRDefault="00B3214C" w:rsidP="00BB79BA">
      <w:pPr>
        <w:rPr>
          <w:rFonts w:ascii="Times New Roman" w:hAnsi="Times New Roman" w:cs="Times New Roman"/>
          <w:sz w:val="24"/>
          <w:szCs w:val="24"/>
        </w:rPr>
      </w:pPr>
      <w:r w:rsidRPr="00BB79BA">
        <w:rPr>
          <w:rFonts w:ascii="Times New Roman" w:hAnsi="Times New Roman" w:cs="Times New Roman"/>
          <w:sz w:val="24"/>
          <w:szCs w:val="24"/>
        </w:rPr>
        <w:t xml:space="preserve"> </w:t>
      </w:r>
    </w:p>
    <w:p w:rsidR="00293EE1" w:rsidRPr="00BB79BA" w:rsidRDefault="00293EE1" w:rsidP="00BB79BA">
      <w:pPr>
        <w:pStyle w:val="Default"/>
      </w:pPr>
      <w:r w:rsidRPr="00BB79BA">
        <w:rPr>
          <w:b/>
          <w:bCs/>
          <w:i/>
          <w:iCs/>
        </w:rPr>
        <w:t>AC Analysis</w:t>
      </w:r>
      <w:r w:rsidRPr="00BB79BA">
        <w:t xml:space="preserve">:- </w:t>
      </w:r>
    </w:p>
    <w:p w:rsidR="00293EE1" w:rsidRPr="00BB79BA" w:rsidRDefault="00293EE1" w:rsidP="00BB79BA">
      <w:pPr>
        <w:pStyle w:val="Default"/>
      </w:pPr>
      <w:r w:rsidRPr="00BB79BA">
        <w:t xml:space="preserve">To perform ac analysis to derive the expression for the voltage gains Ad and input resistance </w:t>
      </w:r>
      <w:proofErr w:type="spellStart"/>
      <w:proofErr w:type="gramStart"/>
      <w:r w:rsidRPr="00BB79BA">
        <w:t>Ri</w:t>
      </w:r>
      <w:proofErr w:type="spellEnd"/>
      <w:r w:rsidRPr="00BB79BA">
        <w:t xml:space="preserve">  of</w:t>
      </w:r>
      <w:proofErr w:type="gramEnd"/>
      <w:r w:rsidRPr="00BB79BA">
        <w:t xml:space="preserve"> a differential amplifier: </w:t>
      </w:r>
    </w:p>
    <w:p w:rsidR="00293EE1" w:rsidRPr="00BB79BA" w:rsidRDefault="00293EE1" w:rsidP="00BB79BA">
      <w:pPr>
        <w:pStyle w:val="Default"/>
        <w:spacing w:after="46"/>
      </w:pPr>
      <w:r w:rsidRPr="00BB79BA">
        <w:t xml:space="preserve">1) </w:t>
      </w:r>
      <w:proofErr w:type="gramStart"/>
      <w:r w:rsidRPr="00BB79BA">
        <w:t>Set</w:t>
      </w:r>
      <w:proofErr w:type="gramEnd"/>
      <w:r w:rsidRPr="00BB79BA">
        <w:t xml:space="preserve"> the dc voltages +VCC and –VEE at 0 </w:t>
      </w:r>
    </w:p>
    <w:p w:rsidR="00293EE1" w:rsidRPr="00BB79BA" w:rsidRDefault="00293EE1" w:rsidP="00BB79BA">
      <w:pPr>
        <w:pStyle w:val="Default"/>
      </w:pPr>
      <w:r w:rsidRPr="00BB79BA">
        <w:t xml:space="preserve">2) Substitute the small signal </w:t>
      </w:r>
      <w:r w:rsidR="00190A96">
        <w:t>re</w:t>
      </w:r>
      <w:r w:rsidRPr="00BB79BA">
        <w:t xml:space="preserve"> equivalent models for the transistors </w:t>
      </w:r>
    </w:p>
    <w:p w:rsidR="00293EE1" w:rsidRPr="00BB79BA" w:rsidRDefault="00293EE1" w:rsidP="00BB79BA">
      <w:pPr>
        <w:pStyle w:val="Default"/>
      </w:pPr>
    </w:p>
    <w:p w:rsidR="00C579C5" w:rsidRPr="00BB79BA" w:rsidRDefault="00293EE1" w:rsidP="00BB79BA">
      <w:pPr>
        <w:rPr>
          <w:rFonts w:ascii="Times New Roman" w:hAnsi="Times New Roman" w:cs="Times New Roman"/>
          <w:sz w:val="24"/>
          <w:szCs w:val="24"/>
        </w:rPr>
      </w:pPr>
      <w:r w:rsidRPr="00BB79BA">
        <w:rPr>
          <w:rFonts w:ascii="Times New Roman" w:hAnsi="Times New Roman" w:cs="Times New Roman"/>
          <w:sz w:val="24"/>
          <w:szCs w:val="24"/>
        </w:rPr>
        <w:t>Figure below shows resulting ac equivalent circuit of the dual input balanced output differential amplifier</w:t>
      </w:r>
    </w:p>
    <w:p w:rsidR="00A36335" w:rsidRPr="00BB79BA" w:rsidRDefault="00A36335" w:rsidP="00BB79BA">
      <w:pPr>
        <w:rPr>
          <w:rFonts w:ascii="Times New Roman" w:hAnsi="Times New Roman" w:cs="Times New Roman"/>
          <w:sz w:val="24"/>
          <w:szCs w:val="24"/>
        </w:rPr>
      </w:pPr>
      <w:r w:rsidRPr="00BB79BA">
        <w:rPr>
          <w:rFonts w:ascii="Times New Roman" w:hAnsi="Times New Roman" w:cs="Times New Roman"/>
          <w:noProof/>
          <w:sz w:val="24"/>
          <w:szCs w:val="24"/>
        </w:rPr>
        <w:lastRenderedPageBreak/>
        <w:drawing>
          <wp:inline distT="0" distB="0" distL="0" distR="0">
            <wp:extent cx="5943600" cy="2429069"/>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2429069"/>
                    </a:xfrm>
                    <a:prstGeom prst="rect">
                      <a:avLst/>
                    </a:prstGeom>
                    <a:noFill/>
                    <a:ln w="9525">
                      <a:noFill/>
                      <a:miter lim="800000"/>
                      <a:headEnd/>
                      <a:tailEnd/>
                    </a:ln>
                  </pic:spPr>
                </pic:pic>
              </a:graphicData>
            </a:graphic>
          </wp:inline>
        </w:drawing>
      </w:r>
    </w:p>
    <w:p w:rsidR="00B3214C" w:rsidRPr="00BB79BA" w:rsidRDefault="00293EE1" w:rsidP="00BB79BA">
      <w:pPr>
        <w:rPr>
          <w:rFonts w:ascii="Times New Roman" w:hAnsi="Times New Roman" w:cs="Times New Roman"/>
          <w:sz w:val="20"/>
          <w:szCs w:val="20"/>
        </w:rPr>
      </w:pPr>
      <w:r w:rsidRPr="00BB79BA">
        <w:rPr>
          <w:rFonts w:ascii="Times New Roman" w:hAnsi="Times New Roman" w:cs="Times New Roman"/>
          <w:sz w:val="20"/>
          <w:szCs w:val="20"/>
        </w:rPr>
        <w:t>A</w:t>
      </w:r>
      <w:r w:rsidR="00B3214C" w:rsidRPr="00BB79BA">
        <w:rPr>
          <w:rFonts w:ascii="Times New Roman" w:hAnsi="Times New Roman" w:cs="Times New Roman"/>
          <w:sz w:val="20"/>
          <w:szCs w:val="20"/>
        </w:rPr>
        <w:t xml:space="preserve">C EQUIVALENT CIRCUIT FOR DUAL-INPUT BALANCED OUTPUT DIFFERETIAL AMPLIFIER </w:t>
      </w:r>
    </w:p>
    <w:p w:rsidR="006C3F5E" w:rsidRDefault="006C3F5E" w:rsidP="00BB79BA">
      <w:pPr>
        <w:pStyle w:val="Default"/>
      </w:pPr>
      <w:r w:rsidRPr="00BB79BA">
        <w:t xml:space="preserve">Writing Kirchhoff’s voltage </w:t>
      </w:r>
      <w:r w:rsidR="004C44C2" w:rsidRPr="00BB79BA">
        <w:t>equations</w:t>
      </w:r>
      <w:r w:rsidRPr="00BB79BA">
        <w:t xml:space="preserve"> for loops 1 and 2 gives us </w:t>
      </w:r>
    </w:p>
    <w:p w:rsidR="00BB79BA" w:rsidRPr="00BB79BA" w:rsidRDefault="00BB79BA" w:rsidP="00BB79BA">
      <w:pPr>
        <w:pStyle w:val="Default"/>
      </w:pPr>
    </w:p>
    <w:p w:rsidR="006C3F5E" w:rsidRDefault="006C3F5E" w:rsidP="00BB79BA">
      <w:pPr>
        <w:pStyle w:val="Default"/>
      </w:pPr>
      <w:r w:rsidRPr="00BB79BA">
        <w:t>v</w:t>
      </w:r>
      <w:r w:rsidRPr="00BB79BA">
        <w:rPr>
          <w:vertAlign w:val="subscript"/>
        </w:rPr>
        <w:t>in1</w:t>
      </w:r>
      <w:r w:rsidRPr="00BB79BA">
        <w:t xml:space="preserve"> – R</w:t>
      </w:r>
      <w:r w:rsidRPr="00BB79BA">
        <w:rPr>
          <w:vertAlign w:val="subscript"/>
        </w:rPr>
        <w:t>in1</w:t>
      </w:r>
      <w:r w:rsidRPr="00BB79BA">
        <w:t>i</w:t>
      </w:r>
      <w:r w:rsidRPr="00BB79BA">
        <w:rPr>
          <w:vertAlign w:val="subscript"/>
        </w:rPr>
        <w:t>b1</w:t>
      </w:r>
      <w:r w:rsidRPr="00BB79BA">
        <w:t xml:space="preserve"> – r</w:t>
      </w:r>
      <w:r w:rsidRPr="007C596C">
        <w:rPr>
          <w:vertAlign w:val="subscript"/>
        </w:rPr>
        <w:t>e</w:t>
      </w:r>
      <w:r w:rsidRPr="00BB79BA">
        <w:t>i</w:t>
      </w:r>
      <w:r w:rsidRPr="00BB79BA">
        <w:rPr>
          <w:vertAlign w:val="subscript"/>
        </w:rPr>
        <w:t>e1</w:t>
      </w:r>
      <w:r w:rsidRPr="00BB79BA">
        <w:t xml:space="preserve"> – R</w:t>
      </w:r>
      <w:r w:rsidRPr="00BB79BA">
        <w:rPr>
          <w:vertAlign w:val="subscript"/>
        </w:rPr>
        <w:t>E</w:t>
      </w:r>
      <w:r w:rsidR="004C44C2">
        <w:rPr>
          <w:vertAlign w:val="subscript"/>
        </w:rPr>
        <w:t xml:space="preserve"> </w:t>
      </w:r>
      <w:r w:rsidRPr="00BB79BA">
        <w:t>(i</w:t>
      </w:r>
      <w:r w:rsidRPr="00BB79BA">
        <w:rPr>
          <w:vertAlign w:val="subscript"/>
        </w:rPr>
        <w:t>e1</w:t>
      </w:r>
      <w:r w:rsidRPr="00BB79BA">
        <w:t>+i</w:t>
      </w:r>
      <w:r w:rsidRPr="00BB79BA">
        <w:rPr>
          <w:vertAlign w:val="subscript"/>
        </w:rPr>
        <w:t>e2</w:t>
      </w:r>
      <w:r w:rsidRPr="00BB79BA">
        <w:t xml:space="preserve">) = 0 (1) </w:t>
      </w:r>
    </w:p>
    <w:p w:rsidR="00BB79BA" w:rsidRPr="00BB79BA" w:rsidRDefault="00BB79BA" w:rsidP="00BB79BA">
      <w:pPr>
        <w:pStyle w:val="Default"/>
      </w:pPr>
    </w:p>
    <w:p w:rsidR="006C3F5E" w:rsidRDefault="006C3F5E" w:rsidP="00BB79BA">
      <w:pPr>
        <w:pStyle w:val="Default"/>
      </w:pPr>
      <w:r w:rsidRPr="00BB79BA">
        <w:t>v</w:t>
      </w:r>
      <w:r w:rsidRPr="007C596C">
        <w:rPr>
          <w:vertAlign w:val="subscript"/>
        </w:rPr>
        <w:t>in2</w:t>
      </w:r>
      <w:r w:rsidRPr="00BB79BA">
        <w:t xml:space="preserve"> – R</w:t>
      </w:r>
      <w:r w:rsidRPr="007C596C">
        <w:rPr>
          <w:vertAlign w:val="subscript"/>
        </w:rPr>
        <w:t>in2</w:t>
      </w:r>
      <w:r w:rsidRPr="00BB79BA">
        <w:t>i</w:t>
      </w:r>
      <w:r w:rsidR="00FE572E" w:rsidRPr="00BB79BA">
        <w:rPr>
          <w:vertAlign w:val="subscript"/>
        </w:rPr>
        <w:t>b</w:t>
      </w:r>
      <w:r w:rsidRPr="007C596C">
        <w:rPr>
          <w:vertAlign w:val="subscript"/>
        </w:rPr>
        <w:t>2</w:t>
      </w:r>
      <w:r w:rsidRPr="00BB79BA">
        <w:t xml:space="preserve"> – r</w:t>
      </w:r>
      <w:r w:rsidRPr="007C596C">
        <w:rPr>
          <w:vertAlign w:val="subscript"/>
        </w:rPr>
        <w:t>e</w:t>
      </w:r>
      <w:r w:rsidRPr="00BB79BA">
        <w:t>i</w:t>
      </w:r>
      <w:r w:rsidRPr="007C596C">
        <w:rPr>
          <w:vertAlign w:val="subscript"/>
        </w:rPr>
        <w:t>e2</w:t>
      </w:r>
      <w:r w:rsidRPr="00BB79BA">
        <w:t xml:space="preserve"> – R</w:t>
      </w:r>
      <w:r w:rsidRPr="007C596C">
        <w:rPr>
          <w:vertAlign w:val="subscript"/>
        </w:rPr>
        <w:t>E</w:t>
      </w:r>
      <w:r w:rsidR="004C44C2">
        <w:rPr>
          <w:vertAlign w:val="subscript"/>
        </w:rPr>
        <w:t xml:space="preserve"> </w:t>
      </w:r>
      <w:r w:rsidRPr="00BB79BA">
        <w:t>(i</w:t>
      </w:r>
      <w:r w:rsidRPr="007C596C">
        <w:rPr>
          <w:vertAlign w:val="subscript"/>
        </w:rPr>
        <w:t>e1</w:t>
      </w:r>
      <w:r w:rsidRPr="00BB79BA">
        <w:t>+i</w:t>
      </w:r>
      <w:r w:rsidRPr="007C596C">
        <w:rPr>
          <w:vertAlign w:val="subscript"/>
        </w:rPr>
        <w:t>e2</w:t>
      </w:r>
      <w:r w:rsidRPr="00BB79BA">
        <w:t xml:space="preserve">) = 0 (2) </w:t>
      </w:r>
    </w:p>
    <w:p w:rsidR="00BB79BA" w:rsidRPr="00BB79BA" w:rsidRDefault="00BB79BA" w:rsidP="00BB79BA">
      <w:pPr>
        <w:pStyle w:val="Default"/>
      </w:pPr>
    </w:p>
    <w:p w:rsidR="006C3F5E" w:rsidRDefault="006C3F5E" w:rsidP="00BB79BA">
      <w:pPr>
        <w:pStyle w:val="Default"/>
      </w:pPr>
      <w:r w:rsidRPr="00BB79BA">
        <w:t>Substituting current relations i</w:t>
      </w:r>
      <w:r w:rsidRPr="00BB79BA">
        <w:rPr>
          <w:vertAlign w:val="subscript"/>
        </w:rPr>
        <w:t>b</w:t>
      </w:r>
      <w:r w:rsidRPr="00BB79BA">
        <w:t>1 = i</w:t>
      </w:r>
      <w:r w:rsidRPr="000326E4">
        <w:rPr>
          <w:vertAlign w:val="subscript"/>
        </w:rPr>
        <w:t>e1</w:t>
      </w:r>
      <w:r w:rsidRPr="00BB79BA">
        <w:t>/</w:t>
      </w:r>
      <w:r w:rsidR="00FE572E" w:rsidRPr="00BB79BA">
        <w:t>β</w:t>
      </w:r>
      <w:r w:rsidRPr="00BB79BA">
        <w:t xml:space="preserve"> </w:t>
      </w:r>
      <w:r w:rsidRPr="00F61DE9">
        <w:rPr>
          <w:vertAlign w:val="subscript"/>
        </w:rPr>
        <w:t>ac</w:t>
      </w:r>
      <w:r w:rsidRPr="00BB79BA">
        <w:t xml:space="preserve"> and i</w:t>
      </w:r>
      <w:r w:rsidRPr="00F61DE9">
        <w:rPr>
          <w:vertAlign w:val="subscript"/>
        </w:rPr>
        <w:t>b2</w:t>
      </w:r>
      <w:r w:rsidRPr="00BB79BA">
        <w:t xml:space="preserve"> = i</w:t>
      </w:r>
      <w:r w:rsidRPr="00F61DE9">
        <w:rPr>
          <w:vertAlign w:val="subscript"/>
        </w:rPr>
        <w:t>e2</w:t>
      </w:r>
      <w:r w:rsidRPr="00BB79BA">
        <w:t>/</w:t>
      </w:r>
      <w:r w:rsidR="00FE572E" w:rsidRPr="00BB79BA">
        <w:t>β</w:t>
      </w:r>
      <w:r w:rsidRPr="00BB79BA">
        <w:t xml:space="preserve"> </w:t>
      </w:r>
      <w:r w:rsidRPr="00F61DE9">
        <w:rPr>
          <w:vertAlign w:val="subscript"/>
        </w:rPr>
        <w:t>ac</w:t>
      </w:r>
      <w:r w:rsidRPr="00BB79BA">
        <w:t xml:space="preserve"> yields </w:t>
      </w:r>
    </w:p>
    <w:p w:rsidR="000326E4" w:rsidRDefault="000326E4" w:rsidP="000326E4">
      <w:pPr>
        <w:pStyle w:val="Default"/>
      </w:pPr>
      <w:r w:rsidRPr="00BB79BA">
        <w:t>v</w:t>
      </w:r>
      <w:r w:rsidRPr="00BB79BA">
        <w:rPr>
          <w:vertAlign w:val="subscript"/>
        </w:rPr>
        <w:t>in1</w:t>
      </w:r>
      <w:r w:rsidRPr="00BB79BA">
        <w:t xml:space="preserve"> – R</w:t>
      </w:r>
      <w:r w:rsidRPr="00BB79BA">
        <w:rPr>
          <w:vertAlign w:val="subscript"/>
        </w:rPr>
        <w:t>in1</w:t>
      </w:r>
      <w:r w:rsidRPr="000326E4">
        <w:t xml:space="preserve"> </w:t>
      </w:r>
      <w:r w:rsidRPr="00BB79BA">
        <w:t>i</w:t>
      </w:r>
      <w:r w:rsidRPr="000326E4">
        <w:rPr>
          <w:vertAlign w:val="subscript"/>
        </w:rPr>
        <w:t>e1</w:t>
      </w:r>
      <w:r w:rsidRPr="00BB79BA">
        <w:t xml:space="preserve">/β </w:t>
      </w:r>
      <w:r w:rsidRPr="00F61DE9">
        <w:rPr>
          <w:vertAlign w:val="subscript"/>
        </w:rPr>
        <w:t>ac</w:t>
      </w:r>
      <w:r w:rsidRPr="00BB79BA">
        <w:t xml:space="preserve"> – r</w:t>
      </w:r>
      <w:r w:rsidRPr="007C596C">
        <w:rPr>
          <w:vertAlign w:val="subscript"/>
        </w:rPr>
        <w:t>e</w:t>
      </w:r>
      <w:r w:rsidRPr="00BB79BA">
        <w:t>i</w:t>
      </w:r>
      <w:r w:rsidRPr="00BB79BA">
        <w:rPr>
          <w:vertAlign w:val="subscript"/>
        </w:rPr>
        <w:t>e1</w:t>
      </w:r>
      <w:r w:rsidRPr="00BB79BA">
        <w:t xml:space="preserve"> – R</w:t>
      </w:r>
      <w:r w:rsidRPr="00BB79BA">
        <w:rPr>
          <w:vertAlign w:val="subscript"/>
        </w:rPr>
        <w:t>E</w:t>
      </w:r>
      <w:r>
        <w:rPr>
          <w:vertAlign w:val="subscript"/>
        </w:rPr>
        <w:t xml:space="preserve"> </w:t>
      </w:r>
      <w:r w:rsidRPr="00BB79BA">
        <w:t>(i</w:t>
      </w:r>
      <w:r w:rsidRPr="00BB79BA">
        <w:rPr>
          <w:vertAlign w:val="subscript"/>
        </w:rPr>
        <w:t>e1</w:t>
      </w:r>
      <w:r w:rsidRPr="00BB79BA">
        <w:t>+i</w:t>
      </w:r>
      <w:r w:rsidRPr="00BB79BA">
        <w:rPr>
          <w:vertAlign w:val="subscript"/>
        </w:rPr>
        <w:t>e2</w:t>
      </w:r>
      <w:r w:rsidRPr="00BB79BA">
        <w:t xml:space="preserve">) = 0 </w:t>
      </w:r>
      <w:r w:rsidR="006A6A7A">
        <w:t xml:space="preserve">    </w:t>
      </w:r>
      <w:r w:rsidRPr="00BB79BA">
        <w:t>(</w:t>
      </w:r>
      <w:r w:rsidR="006A6A7A">
        <w:t>3</w:t>
      </w:r>
      <w:r w:rsidRPr="00BB79BA">
        <w:t xml:space="preserve">) </w:t>
      </w:r>
    </w:p>
    <w:p w:rsidR="000326E4" w:rsidRPr="00BB79BA" w:rsidRDefault="000326E4" w:rsidP="000326E4">
      <w:pPr>
        <w:pStyle w:val="Default"/>
      </w:pPr>
    </w:p>
    <w:p w:rsidR="000326E4" w:rsidRDefault="000326E4" w:rsidP="000326E4">
      <w:pPr>
        <w:pStyle w:val="Default"/>
      </w:pPr>
      <w:r w:rsidRPr="00BB79BA">
        <w:t>v</w:t>
      </w:r>
      <w:r w:rsidRPr="007C596C">
        <w:rPr>
          <w:vertAlign w:val="subscript"/>
        </w:rPr>
        <w:t>in2</w:t>
      </w:r>
      <w:r w:rsidRPr="00BB79BA">
        <w:t xml:space="preserve"> – R</w:t>
      </w:r>
      <w:r w:rsidRPr="007C596C">
        <w:rPr>
          <w:vertAlign w:val="subscript"/>
        </w:rPr>
        <w:t>in2</w:t>
      </w:r>
      <w:r w:rsidRPr="000326E4">
        <w:t xml:space="preserve"> </w:t>
      </w:r>
      <w:r w:rsidRPr="00BB79BA">
        <w:t>i</w:t>
      </w:r>
      <w:r w:rsidRPr="000326E4">
        <w:rPr>
          <w:vertAlign w:val="subscript"/>
        </w:rPr>
        <w:t>e2</w:t>
      </w:r>
      <w:r w:rsidRPr="00BB79BA">
        <w:t xml:space="preserve">/β </w:t>
      </w:r>
      <w:r w:rsidRPr="00F61DE9">
        <w:rPr>
          <w:vertAlign w:val="subscript"/>
        </w:rPr>
        <w:t>ac</w:t>
      </w:r>
      <w:r w:rsidRPr="00BB79BA">
        <w:t xml:space="preserve"> – r</w:t>
      </w:r>
      <w:r w:rsidRPr="007C596C">
        <w:rPr>
          <w:vertAlign w:val="subscript"/>
        </w:rPr>
        <w:t>e</w:t>
      </w:r>
      <w:r w:rsidRPr="00BB79BA">
        <w:t>i</w:t>
      </w:r>
      <w:r w:rsidRPr="007C596C">
        <w:rPr>
          <w:vertAlign w:val="subscript"/>
        </w:rPr>
        <w:t>e2</w:t>
      </w:r>
      <w:r w:rsidRPr="00BB79BA">
        <w:t xml:space="preserve"> – R</w:t>
      </w:r>
      <w:r w:rsidRPr="007C596C">
        <w:rPr>
          <w:vertAlign w:val="subscript"/>
        </w:rPr>
        <w:t>E</w:t>
      </w:r>
      <w:r>
        <w:rPr>
          <w:vertAlign w:val="subscript"/>
        </w:rPr>
        <w:t xml:space="preserve"> </w:t>
      </w:r>
      <w:r w:rsidRPr="00BB79BA">
        <w:t>(i</w:t>
      </w:r>
      <w:r w:rsidRPr="007C596C">
        <w:rPr>
          <w:vertAlign w:val="subscript"/>
        </w:rPr>
        <w:t>e1</w:t>
      </w:r>
      <w:r w:rsidRPr="00BB79BA">
        <w:t>+i</w:t>
      </w:r>
      <w:r w:rsidRPr="007C596C">
        <w:rPr>
          <w:vertAlign w:val="subscript"/>
        </w:rPr>
        <w:t>e2</w:t>
      </w:r>
      <w:r w:rsidRPr="00BB79BA">
        <w:t xml:space="preserve">) = 0 </w:t>
      </w:r>
      <w:r w:rsidR="006A6A7A">
        <w:t xml:space="preserve">    </w:t>
      </w:r>
      <w:r w:rsidRPr="00BB79BA">
        <w:t>(</w:t>
      </w:r>
      <w:r w:rsidR="006A6A7A">
        <w:t>4</w:t>
      </w:r>
      <w:r w:rsidRPr="00BB79BA">
        <w:t xml:space="preserve">) </w:t>
      </w:r>
    </w:p>
    <w:p w:rsidR="000326E4" w:rsidRPr="00BB79BA" w:rsidRDefault="000326E4" w:rsidP="00BB79BA">
      <w:pPr>
        <w:pStyle w:val="Default"/>
      </w:pPr>
    </w:p>
    <w:p w:rsidR="006C3F5E" w:rsidRDefault="006C3F5E" w:rsidP="00BB79BA">
      <w:pPr>
        <w:pStyle w:val="Default"/>
      </w:pPr>
      <w:r w:rsidRPr="00BB79BA">
        <w:t>Generally, R</w:t>
      </w:r>
      <w:r w:rsidRPr="00CF4FA7">
        <w:rPr>
          <w:vertAlign w:val="subscript"/>
        </w:rPr>
        <w:t>in1</w:t>
      </w:r>
      <w:r w:rsidRPr="00BB79BA">
        <w:t>/</w:t>
      </w:r>
      <w:r w:rsidR="00FE572E" w:rsidRPr="00BB79BA">
        <w:t>β</w:t>
      </w:r>
      <w:r w:rsidRPr="00BB79BA">
        <w:t xml:space="preserve"> </w:t>
      </w:r>
      <w:r w:rsidRPr="00CF4FA7">
        <w:rPr>
          <w:vertAlign w:val="subscript"/>
        </w:rPr>
        <w:t>ac</w:t>
      </w:r>
      <w:r w:rsidRPr="00BB79BA">
        <w:t xml:space="preserve"> and R</w:t>
      </w:r>
      <w:r w:rsidRPr="00CF4FA7">
        <w:rPr>
          <w:vertAlign w:val="subscript"/>
        </w:rPr>
        <w:t>in2</w:t>
      </w:r>
      <w:r w:rsidRPr="00BB79BA">
        <w:t>/</w:t>
      </w:r>
      <w:r w:rsidR="00FE572E" w:rsidRPr="00BB79BA">
        <w:t>β</w:t>
      </w:r>
      <w:r w:rsidRPr="00BB79BA">
        <w:t xml:space="preserve"> </w:t>
      </w:r>
      <w:r w:rsidRPr="00CF4FA7">
        <w:rPr>
          <w:vertAlign w:val="subscript"/>
        </w:rPr>
        <w:t xml:space="preserve">ac </w:t>
      </w:r>
      <w:r w:rsidRPr="00BB79BA">
        <w:t xml:space="preserve">values are very small therefore we shall neglect them here for simplicity and rearrange these equations as follows: </w:t>
      </w:r>
    </w:p>
    <w:p w:rsidR="004A4957" w:rsidRPr="00BB79BA" w:rsidRDefault="004A4957" w:rsidP="00BB79BA">
      <w:pPr>
        <w:pStyle w:val="Default"/>
      </w:pPr>
    </w:p>
    <w:p w:rsidR="006C3F5E" w:rsidRDefault="006C3F5E" w:rsidP="00BB79BA">
      <w:pPr>
        <w:pStyle w:val="Default"/>
      </w:pPr>
      <w:r w:rsidRPr="00BB79BA">
        <w:t>(r</w:t>
      </w:r>
      <w:r w:rsidRPr="00BA2342">
        <w:rPr>
          <w:vertAlign w:val="subscript"/>
        </w:rPr>
        <w:t>e</w:t>
      </w:r>
      <w:r w:rsidRPr="00BB79BA">
        <w:t>+R</w:t>
      </w:r>
      <w:r w:rsidRPr="00BA2342">
        <w:rPr>
          <w:vertAlign w:val="subscript"/>
        </w:rPr>
        <w:t>E</w:t>
      </w:r>
      <w:r w:rsidRPr="00BB79BA">
        <w:t>)</w:t>
      </w:r>
      <w:r w:rsidR="004A4957">
        <w:t xml:space="preserve"> </w:t>
      </w:r>
      <w:r w:rsidRPr="00BB79BA">
        <w:t>i</w:t>
      </w:r>
      <w:r w:rsidRPr="00BA2342">
        <w:rPr>
          <w:vertAlign w:val="subscript"/>
        </w:rPr>
        <w:t>e1</w:t>
      </w:r>
      <w:r w:rsidRPr="00BB79BA">
        <w:t xml:space="preserve"> + R</w:t>
      </w:r>
      <w:r w:rsidRPr="00BA2342">
        <w:rPr>
          <w:vertAlign w:val="subscript"/>
        </w:rPr>
        <w:t>E</w:t>
      </w:r>
      <w:r w:rsidRPr="00BB79BA">
        <w:t>i</w:t>
      </w:r>
      <w:r w:rsidRPr="00BA2342">
        <w:rPr>
          <w:vertAlign w:val="subscript"/>
        </w:rPr>
        <w:t xml:space="preserve">e2 </w:t>
      </w:r>
      <w:r w:rsidRPr="00BB79BA">
        <w:t>= v</w:t>
      </w:r>
      <w:r w:rsidRPr="00BA2342">
        <w:rPr>
          <w:vertAlign w:val="subscript"/>
        </w:rPr>
        <w:t>in1</w:t>
      </w:r>
      <w:r w:rsidRPr="00BB79BA">
        <w:t xml:space="preserve"> (</w:t>
      </w:r>
      <w:r w:rsidR="006A6A7A">
        <w:t>5</w:t>
      </w:r>
      <w:r w:rsidRPr="00BB79BA">
        <w:t xml:space="preserve">) </w:t>
      </w:r>
    </w:p>
    <w:p w:rsidR="004A4957" w:rsidRPr="00BB79BA" w:rsidRDefault="004A4957" w:rsidP="00BB79BA">
      <w:pPr>
        <w:pStyle w:val="Default"/>
      </w:pPr>
    </w:p>
    <w:p w:rsidR="006C3F5E" w:rsidRDefault="006C3F5E" w:rsidP="00BB79BA">
      <w:pPr>
        <w:pStyle w:val="Default"/>
      </w:pPr>
      <w:r w:rsidRPr="00BB79BA">
        <w:t>R</w:t>
      </w:r>
      <w:r w:rsidRPr="00BA2342">
        <w:rPr>
          <w:vertAlign w:val="subscript"/>
        </w:rPr>
        <w:t>E</w:t>
      </w:r>
      <w:r w:rsidRPr="00BB79BA">
        <w:t>i</w:t>
      </w:r>
      <w:r w:rsidRPr="00BA2342">
        <w:rPr>
          <w:vertAlign w:val="subscript"/>
        </w:rPr>
        <w:t>e1</w:t>
      </w:r>
      <w:r w:rsidRPr="00BB79BA">
        <w:t xml:space="preserve"> + (r</w:t>
      </w:r>
      <w:r w:rsidRPr="00BA2342">
        <w:rPr>
          <w:vertAlign w:val="subscript"/>
        </w:rPr>
        <w:t>e</w:t>
      </w:r>
      <w:r w:rsidRPr="00BB79BA">
        <w:t>+R</w:t>
      </w:r>
      <w:r w:rsidRPr="00BA2342">
        <w:rPr>
          <w:vertAlign w:val="subscript"/>
        </w:rPr>
        <w:t>E</w:t>
      </w:r>
      <w:r w:rsidRPr="00BB79BA">
        <w:t>)</w:t>
      </w:r>
      <w:r w:rsidR="004A4957">
        <w:t xml:space="preserve"> </w:t>
      </w:r>
      <w:r w:rsidRPr="00BB79BA">
        <w:t>i</w:t>
      </w:r>
      <w:r w:rsidRPr="00BA2342">
        <w:rPr>
          <w:vertAlign w:val="subscript"/>
        </w:rPr>
        <w:t>e2</w:t>
      </w:r>
      <w:r w:rsidRPr="00BB79BA">
        <w:t xml:space="preserve"> = v</w:t>
      </w:r>
      <w:r w:rsidRPr="00BA2342">
        <w:rPr>
          <w:vertAlign w:val="subscript"/>
        </w:rPr>
        <w:t>in2</w:t>
      </w:r>
      <w:r w:rsidRPr="00BB79BA">
        <w:t xml:space="preserve"> (</w:t>
      </w:r>
      <w:r w:rsidR="006A6A7A">
        <w:t>6</w:t>
      </w:r>
      <w:r w:rsidRPr="00BB79BA">
        <w:t xml:space="preserve">) </w:t>
      </w:r>
    </w:p>
    <w:p w:rsidR="004A4957" w:rsidRPr="00BB79BA" w:rsidRDefault="004A4957" w:rsidP="00BB79BA">
      <w:pPr>
        <w:pStyle w:val="Default"/>
      </w:pPr>
    </w:p>
    <w:p w:rsidR="006C3F5E" w:rsidRPr="00BB79BA" w:rsidRDefault="006C3F5E" w:rsidP="00BB79BA">
      <w:pPr>
        <w:pStyle w:val="Default"/>
      </w:pPr>
      <w:r w:rsidRPr="00BB79BA">
        <w:t>Eqns (</w:t>
      </w:r>
      <w:r w:rsidR="006A6A7A">
        <w:t>5</w:t>
      </w:r>
      <w:r w:rsidRPr="00BB79BA">
        <w:t>) and (</w:t>
      </w:r>
      <w:r w:rsidR="006A6A7A">
        <w:t>6</w:t>
      </w:r>
      <w:r w:rsidRPr="00BB79BA">
        <w:t xml:space="preserve">) can be solved simultaneously for ie1 and ie2 by using Cramer’s rule: </w:t>
      </w:r>
    </w:p>
    <w:p w:rsidR="00BB79BA" w:rsidRPr="004A4957" w:rsidRDefault="00BB79BA" w:rsidP="00BB79BA">
      <w:pPr>
        <w:pStyle w:val="Default"/>
        <w:rPr>
          <w:sz w:val="28"/>
          <w:szCs w:val="28"/>
        </w:rPr>
      </w:pPr>
      <w:r w:rsidRPr="00BB79BA">
        <w:t>i</w:t>
      </w:r>
      <w:r w:rsidRPr="004A4957">
        <w:rPr>
          <w:vertAlign w:val="subscript"/>
        </w:rPr>
        <w:t>e1</w:t>
      </w:r>
      <w:r w:rsidRPr="00BB79BA">
        <w:t xml:space="preserve">= </w:t>
      </w:r>
      <m:oMath>
        <m:f>
          <m:fPr>
            <m:ctrlPr>
              <w:rPr>
                <w:rFonts w:ascii="Cambria Math" w:hAnsi="Cambria Math"/>
                <w:i/>
                <w:sz w:val="28"/>
                <w:szCs w:val="28"/>
              </w:rPr>
            </m:ctrlPr>
          </m:fPr>
          <m:num>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m:rPr>
                          <m:sty m:val="p"/>
                        </m:rPr>
                        <w:rPr>
                          <w:rFonts w:ascii="Cambria Math"/>
                          <w:sz w:val="28"/>
                          <w:szCs w:val="28"/>
                        </w:rPr>
                        <m:t>vin1</m:t>
                      </m:r>
                    </m:e>
                    <m:e>
                      <m:r>
                        <m:rPr>
                          <m:sty m:val="p"/>
                        </m:rPr>
                        <w:rPr>
                          <w:rFonts w:ascii="Cambria Math"/>
                          <w:sz w:val="28"/>
                          <w:szCs w:val="28"/>
                        </w:rPr>
                        <m:t>RE</m:t>
                      </m:r>
                    </m:e>
                  </m:mr>
                  <m:mr>
                    <m:e>
                      <m:r>
                        <m:rPr>
                          <m:sty m:val="p"/>
                        </m:rPr>
                        <w:rPr>
                          <w:rFonts w:ascii="Cambria Math"/>
                          <w:sz w:val="28"/>
                          <w:szCs w:val="28"/>
                        </w:rPr>
                        <m:t>vin2</m:t>
                      </m:r>
                    </m:e>
                    <m:e>
                      <m:r>
                        <m:rPr>
                          <m:sty m:val="p"/>
                        </m:rPr>
                        <w:rPr>
                          <w:rFonts w:ascii="Cambria Math"/>
                          <w:sz w:val="28"/>
                          <w:szCs w:val="28"/>
                        </w:rPr>
                        <m:t>(re+RE)</m:t>
                      </m:r>
                    </m:e>
                  </m:mr>
                </m:m>
              </m:e>
            </m:d>
          </m:num>
          <m:den>
            <m:d>
              <m:dPr>
                <m:begChr m:val="|"/>
                <m:endChr m:val="|"/>
                <m:ctrlPr>
                  <w:rPr>
                    <w:rFonts w:ascii="Cambria Math" w:eastAsiaTheme="minorEastAsia" w:hAnsi="Cambria Math"/>
                    <w:i/>
                    <w:sz w:val="28"/>
                    <w:szCs w:val="28"/>
                  </w:rPr>
                </m:ctrlPr>
              </m:dPr>
              <m:e>
                <m:m>
                  <m:mPr>
                    <m:mcs>
                      <m:mc>
                        <m:mcPr>
                          <m:count m:val="2"/>
                          <m:mcJc m:val="center"/>
                        </m:mcPr>
                      </m:mc>
                    </m:mcs>
                    <m:ctrlPr>
                      <w:rPr>
                        <w:rFonts w:ascii="Cambria Math" w:eastAsiaTheme="minorEastAsia" w:hAnsi="Cambria Math"/>
                        <w:i/>
                        <w:sz w:val="28"/>
                        <w:szCs w:val="28"/>
                      </w:rPr>
                    </m:ctrlPr>
                  </m:mPr>
                  <m:mr>
                    <m:e>
                      <m:r>
                        <m:rPr>
                          <m:sty m:val="p"/>
                        </m:rPr>
                        <w:rPr>
                          <w:rFonts w:ascii="Cambria Math"/>
                          <w:sz w:val="28"/>
                          <w:szCs w:val="28"/>
                        </w:rPr>
                        <m:t>(re+RE)</m:t>
                      </m:r>
                    </m:e>
                    <m:e>
                      <m:r>
                        <m:rPr>
                          <m:sty m:val="p"/>
                        </m:rPr>
                        <w:rPr>
                          <w:rFonts w:ascii="Cambria Math"/>
                          <w:sz w:val="28"/>
                          <w:szCs w:val="28"/>
                        </w:rPr>
                        <m:t>RE</m:t>
                      </m:r>
                    </m:e>
                  </m:mr>
                  <m:mr>
                    <m:e>
                      <m:r>
                        <m:rPr>
                          <m:sty m:val="p"/>
                        </m:rPr>
                        <w:rPr>
                          <w:rFonts w:ascii="Cambria Math"/>
                          <w:sz w:val="28"/>
                          <w:szCs w:val="28"/>
                        </w:rPr>
                        <m:t>RE</m:t>
                      </m:r>
                    </m:e>
                    <m:e>
                      <m:r>
                        <m:rPr>
                          <m:sty m:val="p"/>
                        </m:rPr>
                        <w:rPr>
                          <w:rFonts w:ascii="Cambria Math"/>
                          <w:sz w:val="28"/>
                          <w:szCs w:val="28"/>
                        </w:rPr>
                        <m:t>(re+RE)</m:t>
                      </m:r>
                    </m:e>
                  </m:mr>
                </m:m>
              </m:e>
            </m:d>
          </m:den>
        </m:f>
      </m:oMath>
      <w:r w:rsidRPr="004A4957">
        <w:rPr>
          <w:sz w:val="28"/>
          <w:szCs w:val="28"/>
        </w:rPr>
        <w:t xml:space="preserve">  </w:t>
      </w:r>
    </w:p>
    <w:p w:rsidR="004A4957" w:rsidRPr="004A4957" w:rsidRDefault="004A4957" w:rsidP="00BB79BA">
      <w:pPr>
        <w:pStyle w:val="Default"/>
        <w:rPr>
          <w:sz w:val="28"/>
          <w:szCs w:val="28"/>
        </w:rPr>
      </w:pPr>
    </w:p>
    <w:p w:rsidR="004A4957" w:rsidRDefault="004A4957" w:rsidP="00BB79BA">
      <w:pPr>
        <w:pStyle w:val="Default"/>
        <w:rPr>
          <w:rFonts w:eastAsiaTheme="minorEastAsia"/>
          <w:sz w:val="28"/>
          <w:szCs w:val="28"/>
        </w:rPr>
      </w:pPr>
      <w:r w:rsidRPr="004A4957">
        <w:rPr>
          <w:sz w:val="28"/>
          <w:szCs w:val="28"/>
        </w:rPr>
        <w:t>i</w:t>
      </w:r>
      <w:r w:rsidRPr="004A4957">
        <w:rPr>
          <w:sz w:val="28"/>
          <w:szCs w:val="28"/>
          <w:vertAlign w:val="subscript"/>
        </w:rPr>
        <w:t>e2</w:t>
      </w:r>
      <w:r w:rsidRPr="004A4957">
        <w:rPr>
          <w:sz w:val="28"/>
          <w:szCs w:val="28"/>
        </w:rPr>
        <w:t xml:space="preserve">= </w:t>
      </w:r>
      <m:oMath>
        <m:f>
          <m:fPr>
            <m:ctrlPr>
              <w:rPr>
                <w:rFonts w:ascii="Cambria Math" w:hAnsi="Cambria Math"/>
                <w:i/>
                <w:sz w:val="28"/>
                <w:szCs w:val="28"/>
              </w:rPr>
            </m:ctrlPr>
          </m:fPr>
          <m:num>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m:rPr>
                              <m:sty m:val="p"/>
                            </m:rPr>
                            <w:rPr>
                              <w:rFonts w:ascii="Cambria Math"/>
                              <w:sz w:val="28"/>
                              <w:szCs w:val="28"/>
                            </w:rPr>
                            <m:t>(re+RE)</m:t>
                          </m:r>
                        </m:e>
                        <m:e>
                          <m:r>
                            <m:rPr>
                              <m:sty m:val="p"/>
                            </m:rPr>
                            <w:rPr>
                              <w:rFonts w:ascii="Cambria Math"/>
                              <w:sz w:val="28"/>
                              <w:szCs w:val="28"/>
                            </w:rPr>
                            <m:t>vin1</m:t>
                          </m:r>
                        </m:e>
                      </m:mr>
                      <m:mr>
                        <m:e>
                          <m:r>
                            <m:rPr>
                              <m:sty m:val="p"/>
                            </m:rPr>
                            <w:rPr>
                              <w:rFonts w:ascii="Cambria Math"/>
                              <w:sz w:val="28"/>
                              <w:szCs w:val="28"/>
                            </w:rPr>
                            <m:t>RE</m:t>
                          </m:r>
                        </m:e>
                        <m:e>
                          <m:r>
                            <m:rPr>
                              <m:sty m:val="p"/>
                            </m:rPr>
                            <w:rPr>
                              <w:rFonts w:ascii="Cambria Math"/>
                              <w:sz w:val="28"/>
                              <w:szCs w:val="28"/>
                            </w:rPr>
                            <m:t>vin2</m:t>
                          </m:r>
                        </m:e>
                      </m:mr>
                    </m:m>
                  </m:e>
                </m:d>
              </m:e>
            </m:d>
          </m:num>
          <m:den>
            <m:d>
              <m:dPr>
                <m:begChr m:val="|"/>
                <m:endChr m:val="|"/>
                <m:ctrlPr>
                  <w:rPr>
                    <w:rFonts w:ascii="Cambria Math" w:eastAsiaTheme="minorEastAsia" w:hAnsi="Cambria Math"/>
                    <w:i/>
                    <w:sz w:val="28"/>
                    <w:szCs w:val="28"/>
                  </w:rPr>
                </m:ctrlPr>
              </m:dPr>
              <m:e>
                <m:m>
                  <m:mPr>
                    <m:mcs>
                      <m:mc>
                        <m:mcPr>
                          <m:count m:val="2"/>
                          <m:mcJc m:val="center"/>
                        </m:mcPr>
                      </m:mc>
                    </m:mcs>
                    <m:ctrlPr>
                      <w:rPr>
                        <w:rFonts w:ascii="Cambria Math" w:eastAsiaTheme="minorEastAsia" w:hAnsi="Cambria Math"/>
                        <w:i/>
                        <w:sz w:val="28"/>
                        <w:szCs w:val="28"/>
                      </w:rPr>
                    </m:ctrlPr>
                  </m:mPr>
                  <m:mr>
                    <m:e>
                      <m:r>
                        <m:rPr>
                          <m:sty m:val="p"/>
                        </m:rPr>
                        <w:rPr>
                          <w:rFonts w:ascii="Cambria Math"/>
                          <w:sz w:val="28"/>
                          <w:szCs w:val="28"/>
                        </w:rPr>
                        <m:t>(re+RE)</m:t>
                      </m:r>
                    </m:e>
                    <m:e>
                      <m:r>
                        <m:rPr>
                          <m:sty m:val="p"/>
                        </m:rPr>
                        <w:rPr>
                          <w:rFonts w:ascii="Cambria Math"/>
                          <w:sz w:val="28"/>
                          <w:szCs w:val="28"/>
                        </w:rPr>
                        <m:t>RE</m:t>
                      </m:r>
                    </m:e>
                  </m:mr>
                  <m:mr>
                    <m:e>
                      <m:r>
                        <m:rPr>
                          <m:sty m:val="p"/>
                        </m:rPr>
                        <w:rPr>
                          <w:rFonts w:ascii="Cambria Math"/>
                          <w:sz w:val="28"/>
                          <w:szCs w:val="28"/>
                        </w:rPr>
                        <m:t>RE</m:t>
                      </m:r>
                    </m:e>
                    <m:e>
                      <m:r>
                        <m:rPr>
                          <m:sty m:val="p"/>
                        </m:rPr>
                        <w:rPr>
                          <w:rFonts w:ascii="Cambria Math"/>
                          <w:sz w:val="28"/>
                          <w:szCs w:val="28"/>
                        </w:rPr>
                        <m:t>(re+RE)</m:t>
                      </m:r>
                    </m:e>
                  </m:mr>
                </m:m>
              </m:e>
            </m:d>
          </m:den>
        </m:f>
      </m:oMath>
    </w:p>
    <w:p w:rsidR="004A4957" w:rsidRDefault="004A4957" w:rsidP="00BB79BA">
      <w:pPr>
        <w:pStyle w:val="Default"/>
      </w:pPr>
      <w:r w:rsidRPr="00BB79BA">
        <w:t>i</w:t>
      </w:r>
      <w:r w:rsidRPr="004A4957">
        <w:rPr>
          <w:vertAlign w:val="subscript"/>
        </w:rPr>
        <w:t>e1</w:t>
      </w:r>
      <w:r>
        <w:rPr>
          <w:vertAlign w:val="subscript"/>
        </w:rPr>
        <w:t xml:space="preserve"> =</w:t>
      </w:r>
      <w:r w:rsidR="00140B47">
        <w:rPr>
          <w:vertAlign w:val="subscript"/>
        </w:rPr>
        <w:t xml:space="preserve"> </w:t>
      </w:r>
      <w:proofErr w:type="gramStart"/>
      <w:r w:rsidR="00670A79">
        <w:t>[</w:t>
      </w:r>
      <w:r w:rsidRPr="00670A79">
        <w:rPr>
          <w:vertAlign w:val="subscript"/>
        </w:rPr>
        <w:t xml:space="preserve"> </w:t>
      </w:r>
      <w:r w:rsidR="00670A79" w:rsidRPr="00670A79">
        <w:t>v</w:t>
      </w:r>
      <w:r w:rsidR="00670A79" w:rsidRPr="00670A79">
        <w:rPr>
          <w:vertAlign w:val="subscript"/>
        </w:rPr>
        <w:t>in1</w:t>
      </w:r>
      <w:proofErr w:type="gramEnd"/>
      <w:r w:rsidR="00670A79" w:rsidRPr="00670A79">
        <w:rPr>
          <w:vertAlign w:val="subscript"/>
        </w:rPr>
        <w:t xml:space="preserve"> </w:t>
      </w:r>
      <w:r w:rsidR="00670A79" w:rsidRPr="00670A79">
        <w:t>(</w:t>
      </w:r>
      <w:proofErr w:type="spellStart"/>
      <w:r w:rsidR="00670A79" w:rsidRPr="00670A79">
        <w:t>r</w:t>
      </w:r>
      <w:r w:rsidR="00670A79" w:rsidRPr="00670A79">
        <w:rPr>
          <w:vertAlign w:val="subscript"/>
        </w:rPr>
        <w:t>e</w:t>
      </w:r>
      <w:r w:rsidR="00670A79" w:rsidRPr="00670A79">
        <w:t>+R</w:t>
      </w:r>
      <w:r w:rsidR="00670A79" w:rsidRPr="00670A79">
        <w:rPr>
          <w:vertAlign w:val="subscript"/>
        </w:rPr>
        <w:t>E</w:t>
      </w:r>
      <w:proofErr w:type="spellEnd"/>
      <w:r w:rsidR="00670A79" w:rsidRPr="00670A79">
        <w:t>)- v</w:t>
      </w:r>
      <w:r w:rsidR="00670A79" w:rsidRPr="00670A79">
        <w:rPr>
          <w:vertAlign w:val="subscript"/>
        </w:rPr>
        <w:t>in2</w:t>
      </w:r>
      <w:r w:rsidR="00670A79" w:rsidRPr="00670A79">
        <w:t>R</w:t>
      </w:r>
      <w:r w:rsidR="00670A79" w:rsidRPr="00670A79">
        <w:rPr>
          <w:vertAlign w:val="subscript"/>
        </w:rPr>
        <w:t>E</w:t>
      </w:r>
      <w:r w:rsidR="00670A79">
        <w:t>]/[</w:t>
      </w:r>
      <w:r w:rsidR="000B2CE3" w:rsidRPr="000B2CE3">
        <w:t xml:space="preserve"> </w:t>
      </w:r>
      <w:r w:rsidR="000B2CE3" w:rsidRPr="00BB79BA">
        <w:t>(</w:t>
      </w:r>
      <w:proofErr w:type="spellStart"/>
      <w:r w:rsidR="000B2CE3" w:rsidRPr="00BB79BA">
        <w:t>r</w:t>
      </w:r>
      <w:r w:rsidR="000B2CE3" w:rsidRPr="00BA2342">
        <w:rPr>
          <w:vertAlign w:val="subscript"/>
        </w:rPr>
        <w:t>e</w:t>
      </w:r>
      <w:r w:rsidR="000B2CE3" w:rsidRPr="00BB79BA">
        <w:t>+R</w:t>
      </w:r>
      <w:r w:rsidR="000B2CE3" w:rsidRPr="00BA2342">
        <w:rPr>
          <w:vertAlign w:val="subscript"/>
        </w:rPr>
        <w:t>E</w:t>
      </w:r>
      <w:proofErr w:type="spellEnd"/>
      <w:r w:rsidR="000B2CE3" w:rsidRPr="00BB79BA">
        <w:t>)</w:t>
      </w:r>
      <w:r w:rsidR="000B2CE3" w:rsidRPr="000B2CE3">
        <w:rPr>
          <w:vertAlign w:val="superscript"/>
        </w:rPr>
        <w:t>2</w:t>
      </w:r>
      <w:r w:rsidR="000B2CE3">
        <w:t>-</w:t>
      </w:r>
      <w:r w:rsidR="000B2CE3" w:rsidRPr="00BB79BA">
        <w:t>R</w:t>
      </w:r>
      <w:r w:rsidR="000B2CE3" w:rsidRPr="00BA2342">
        <w:rPr>
          <w:vertAlign w:val="subscript"/>
        </w:rPr>
        <w:t>E</w:t>
      </w:r>
      <w:r w:rsidR="000B2CE3" w:rsidRPr="000B2CE3">
        <w:rPr>
          <w:vertAlign w:val="superscript"/>
        </w:rPr>
        <w:t>2</w:t>
      </w:r>
      <w:r w:rsidR="000B2CE3">
        <w:t xml:space="preserve">] </w:t>
      </w:r>
      <w:r w:rsidR="00190A96">
        <w:t>(7)</w:t>
      </w:r>
    </w:p>
    <w:p w:rsidR="00CF342D" w:rsidRDefault="00CF342D" w:rsidP="00BB79BA">
      <w:pPr>
        <w:pStyle w:val="Default"/>
      </w:pPr>
    </w:p>
    <w:p w:rsidR="00CF342D" w:rsidRDefault="00CF342D" w:rsidP="00CF342D">
      <w:pPr>
        <w:pStyle w:val="Default"/>
      </w:pPr>
      <w:r w:rsidRPr="00BB79BA">
        <w:t>i</w:t>
      </w:r>
      <w:r w:rsidRPr="004A4957">
        <w:rPr>
          <w:vertAlign w:val="subscript"/>
        </w:rPr>
        <w:t>e</w:t>
      </w:r>
      <w:r w:rsidR="00190A96">
        <w:rPr>
          <w:vertAlign w:val="subscript"/>
        </w:rPr>
        <w:t>2</w:t>
      </w:r>
      <w:r>
        <w:rPr>
          <w:vertAlign w:val="subscript"/>
        </w:rPr>
        <w:t xml:space="preserve"> = </w:t>
      </w:r>
      <w:proofErr w:type="gramStart"/>
      <w:r>
        <w:t>[</w:t>
      </w:r>
      <w:r w:rsidRPr="00670A79">
        <w:rPr>
          <w:vertAlign w:val="subscript"/>
        </w:rPr>
        <w:t xml:space="preserve"> </w:t>
      </w:r>
      <w:r w:rsidRPr="00670A79">
        <w:t>v</w:t>
      </w:r>
      <w:r w:rsidRPr="00670A79">
        <w:rPr>
          <w:vertAlign w:val="subscript"/>
        </w:rPr>
        <w:t>in</w:t>
      </w:r>
      <w:r w:rsidR="00190A96">
        <w:rPr>
          <w:vertAlign w:val="subscript"/>
        </w:rPr>
        <w:t>2</w:t>
      </w:r>
      <w:proofErr w:type="gramEnd"/>
      <w:r w:rsidRPr="00670A79">
        <w:rPr>
          <w:vertAlign w:val="subscript"/>
        </w:rPr>
        <w:t xml:space="preserve"> </w:t>
      </w:r>
      <w:r w:rsidRPr="00670A79">
        <w:t>(</w:t>
      </w:r>
      <w:proofErr w:type="spellStart"/>
      <w:r w:rsidRPr="00670A79">
        <w:t>r</w:t>
      </w:r>
      <w:r w:rsidRPr="00670A79">
        <w:rPr>
          <w:vertAlign w:val="subscript"/>
        </w:rPr>
        <w:t>e</w:t>
      </w:r>
      <w:r w:rsidRPr="00670A79">
        <w:t>+R</w:t>
      </w:r>
      <w:r w:rsidRPr="00670A79">
        <w:rPr>
          <w:vertAlign w:val="subscript"/>
        </w:rPr>
        <w:t>E</w:t>
      </w:r>
      <w:proofErr w:type="spellEnd"/>
      <w:r w:rsidRPr="00670A79">
        <w:t>)- v</w:t>
      </w:r>
      <w:r w:rsidRPr="00670A79">
        <w:rPr>
          <w:vertAlign w:val="subscript"/>
        </w:rPr>
        <w:t>in</w:t>
      </w:r>
      <w:r w:rsidR="00190A96">
        <w:rPr>
          <w:vertAlign w:val="subscript"/>
        </w:rPr>
        <w:t>1</w:t>
      </w:r>
      <w:r w:rsidRPr="00670A79">
        <w:t>R</w:t>
      </w:r>
      <w:r w:rsidRPr="00670A79">
        <w:rPr>
          <w:vertAlign w:val="subscript"/>
        </w:rPr>
        <w:t>E</w:t>
      </w:r>
      <w:r>
        <w:t>]/[</w:t>
      </w:r>
      <w:r w:rsidRPr="00CF342D">
        <w:t xml:space="preserve"> </w:t>
      </w:r>
      <w:r w:rsidRPr="00BB79BA">
        <w:t>r</w:t>
      </w:r>
      <w:r w:rsidRPr="00BA2342">
        <w:rPr>
          <w:vertAlign w:val="subscript"/>
        </w:rPr>
        <w:t>e</w:t>
      </w:r>
      <w:r w:rsidRPr="000B2CE3">
        <w:t xml:space="preserve"> </w:t>
      </w:r>
      <w:r w:rsidRPr="00BB79BA">
        <w:t>(r</w:t>
      </w:r>
      <w:r w:rsidRPr="00BA2342">
        <w:rPr>
          <w:vertAlign w:val="subscript"/>
        </w:rPr>
        <w:t>e</w:t>
      </w:r>
      <w:r w:rsidRPr="00BB79BA">
        <w:t>+</w:t>
      </w:r>
      <w:r>
        <w:t>2</w:t>
      </w:r>
      <w:r w:rsidRPr="00BB79BA">
        <w:t>R</w:t>
      </w:r>
      <w:r w:rsidRPr="00BA2342">
        <w:rPr>
          <w:vertAlign w:val="subscript"/>
        </w:rPr>
        <w:t>E</w:t>
      </w:r>
      <w:r w:rsidRPr="00BB79BA">
        <w:t>)</w:t>
      </w:r>
      <w:r>
        <w:t xml:space="preserve">] </w:t>
      </w:r>
      <w:r w:rsidR="00E4079F">
        <w:t xml:space="preserve">  (</w:t>
      </w:r>
      <w:r w:rsidR="00190A96">
        <w:t>8</w:t>
      </w:r>
      <w:r w:rsidR="00E4079F">
        <w:t>)</w:t>
      </w:r>
    </w:p>
    <w:p w:rsidR="0092216F" w:rsidRPr="0092216F" w:rsidRDefault="0092216F" w:rsidP="0092216F">
      <w:pPr>
        <w:pStyle w:val="Default"/>
      </w:pPr>
      <w:r w:rsidRPr="0092216F">
        <w:lastRenderedPageBreak/>
        <w:t xml:space="preserve">The output voltage is </w:t>
      </w:r>
    </w:p>
    <w:p w:rsidR="0092216F" w:rsidRPr="0092216F" w:rsidRDefault="0092216F" w:rsidP="0092216F">
      <w:pPr>
        <w:pStyle w:val="Default"/>
      </w:pPr>
      <w:proofErr w:type="spellStart"/>
      <w:proofErr w:type="gramStart"/>
      <w:r w:rsidRPr="0092216F">
        <w:t>v</w:t>
      </w:r>
      <w:r w:rsidRPr="002B6282">
        <w:rPr>
          <w:vertAlign w:val="subscript"/>
        </w:rPr>
        <w:t>o</w:t>
      </w:r>
      <w:proofErr w:type="spellEnd"/>
      <w:proofErr w:type="gramEnd"/>
      <w:r w:rsidRPr="0092216F">
        <w:t xml:space="preserve"> = v</w:t>
      </w:r>
      <w:r w:rsidRPr="002B6282">
        <w:rPr>
          <w:vertAlign w:val="subscript"/>
        </w:rPr>
        <w:t>c2</w:t>
      </w:r>
      <w:r w:rsidRPr="0092216F">
        <w:t xml:space="preserve"> – v</w:t>
      </w:r>
      <w:r w:rsidRPr="002B6282">
        <w:rPr>
          <w:vertAlign w:val="subscript"/>
        </w:rPr>
        <w:t xml:space="preserve">c1 </w:t>
      </w:r>
    </w:p>
    <w:p w:rsidR="0092216F" w:rsidRPr="0092216F" w:rsidRDefault="0092216F" w:rsidP="0092216F">
      <w:pPr>
        <w:pStyle w:val="Default"/>
      </w:pPr>
      <w:r w:rsidRPr="0092216F">
        <w:t>= -R</w:t>
      </w:r>
      <w:r w:rsidRPr="0092216F">
        <w:rPr>
          <w:vertAlign w:val="subscript"/>
        </w:rPr>
        <w:t>C</w:t>
      </w:r>
      <w:r w:rsidRPr="0092216F">
        <w:t>i</w:t>
      </w:r>
      <w:r w:rsidRPr="0092216F">
        <w:rPr>
          <w:vertAlign w:val="subscript"/>
        </w:rPr>
        <w:t>c2</w:t>
      </w:r>
      <w:r w:rsidRPr="0092216F">
        <w:t xml:space="preserve"> – (-R</w:t>
      </w:r>
      <w:r w:rsidRPr="0092216F">
        <w:rPr>
          <w:vertAlign w:val="subscript"/>
        </w:rPr>
        <w:t>C</w:t>
      </w:r>
      <w:r w:rsidRPr="0092216F">
        <w:t>i</w:t>
      </w:r>
      <w:r w:rsidRPr="0092216F">
        <w:rPr>
          <w:vertAlign w:val="subscript"/>
        </w:rPr>
        <w:t>c1</w:t>
      </w:r>
      <w:r w:rsidRPr="0092216F">
        <w:t>) (</w:t>
      </w:r>
      <w:r>
        <w:t>9</w:t>
      </w:r>
      <w:r w:rsidRPr="0092216F">
        <w:t xml:space="preserve">) </w:t>
      </w:r>
    </w:p>
    <w:p w:rsidR="0092216F" w:rsidRPr="0092216F" w:rsidRDefault="0092216F" w:rsidP="0092216F">
      <w:pPr>
        <w:pStyle w:val="Default"/>
      </w:pPr>
      <w:r w:rsidRPr="0092216F">
        <w:t>= R</w:t>
      </w:r>
      <w:r w:rsidRPr="0092216F">
        <w:rPr>
          <w:vertAlign w:val="subscript"/>
        </w:rPr>
        <w:t>C</w:t>
      </w:r>
      <w:r w:rsidRPr="0092216F">
        <w:t>i</w:t>
      </w:r>
      <w:r w:rsidRPr="0092216F">
        <w:rPr>
          <w:vertAlign w:val="subscript"/>
        </w:rPr>
        <w:t>c1</w:t>
      </w:r>
      <w:r w:rsidRPr="0092216F">
        <w:t xml:space="preserve"> – R</w:t>
      </w:r>
      <w:r w:rsidRPr="0092216F">
        <w:rPr>
          <w:vertAlign w:val="subscript"/>
        </w:rPr>
        <w:t>C</w:t>
      </w:r>
      <w:r w:rsidRPr="0092216F">
        <w:t>i</w:t>
      </w:r>
      <w:r w:rsidRPr="0092216F">
        <w:rPr>
          <w:vertAlign w:val="subscript"/>
        </w:rPr>
        <w:t>c2</w:t>
      </w:r>
      <w:r w:rsidRPr="0092216F">
        <w:t xml:space="preserve"> </w:t>
      </w:r>
    </w:p>
    <w:p w:rsidR="0092216F" w:rsidRPr="0092216F" w:rsidRDefault="0092216F" w:rsidP="0092216F">
      <w:pPr>
        <w:pStyle w:val="Default"/>
      </w:pPr>
      <w:r w:rsidRPr="0092216F">
        <w:t>=R</w:t>
      </w:r>
      <w:r w:rsidRPr="0092216F">
        <w:rPr>
          <w:vertAlign w:val="subscript"/>
        </w:rPr>
        <w:t>C</w:t>
      </w:r>
      <w:r w:rsidR="00C532B9">
        <w:rPr>
          <w:vertAlign w:val="subscript"/>
        </w:rPr>
        <w:t xml:space="preserve"> </w:t>
      </w:r>
      <w:r w:rsidRPr="0092216F">
        <w:t>(i</w:t>
      </w:r>
      <w:r w:rsidRPr="0092216F">
        <w:rPr>
          <w:vertAlign w:val="subscript"/>
        </w:rPr>
        <w:t>e1</w:t>
      </w:r>
      <w:r w:rsidRPr="0092216F">
        <w:t xml:space="preserve"> – i</w:t>
      </w:r>
      <w:r w:rsidRPr="0092216F">
        <w:rPr>
          <w:vertAlign w:val="subscript"/>
        </w:rPr>
        <w:t>e2</w:t>
      </w:r>
      <w:r w:rsidRPr="0092216F">
        <w:t xml:space="preserve">) since </w:t>
      </w:r>
      <w:proofErr w:type="spellStart"/>
      <w:proofErr w:type="gramStart"/>
      <w:r w:rsidRPr="0092216F">
        <w:t>ic</w:t>
      </w:r>
      <w:proofErr w:type="spellEnd"/>
      <w:proofErr w:type="gramEnd"/>
      <w:r w:rsidRPr="0092216F">
        <w:t xml:space="preserve"> = </w:t>
      </w:r>
      <w:proofErr w:type="spellStart"/>
      <w:r w:rsidRPr="0092216F">
        <w:t>ie</w:t>
      </w:r>
      <w:proofErr w:type="spellEnd"/>
    </w:p>
    <w:p w:rsidR="00CF342D" w:rsidRPr="0092216F" w:rsidRDefault="005237C7" w:rsidP="00CF342D">
      <w:pPr>
        <w:pStyle w:val="Default"/>
      </w:pPr>
      <w:r>
        <w:rPr>
          <w:sz w:val="22"/>
          <w:szCs w:val="22"/>
        </w:rPr>
        <w:t>Substituting current relations i</w:t>
      </w:r>
      <w:r>
        <w:rPr>
          <w:sz w:val="14"/>
          <w:szCs w:val="14"/>
        </w:rPr>
        <w:t xml:space="preserve">e1 </w:t>
      </w:r>
      <w:r>
        <w:rPr>
          <w:sz w:val="22"/>
          <w:szCs w:val="22"/>
        </w:rPr>
        <w:t>and i</w:t>
      </w:r>
      <w:r>
        <w:rPr>
          <w:sz w:val="14"/>
          <w:szCs w:val="14"/>
        </w:rPr>
        <w:t xml:space="preserve">e2 </w:t>
      </w:r>
      <w:r>
        <w:rPr>
          <w:sz w:val="22"/>
          <w:szCs w:val="22"/>
        </w:rPr>
        <w:t xml:space="preserve">in </w:t>
      </w:r>
      <w:proofErr w:type="spellStart"/>
      <w:proofErr w:type="gramStart"/>
      <w:r>
        <w:rPr>
          <w:sz w:val="22"/>
          <w:szCs w:val="22"/>
        </w:rPr>
        <w:t>eqn</w:t>
      </w:r>
      <w:proofErr w:type="spellEnd"/>
      <w:r>
        <w:rPr>
          <w:sz w:val="22"/>
          <w:szCs w:val="22"/>
        </w:rPr>
        <w:t>(</w:t>
      </w:r>
      <w:proofErr w:type="gramEnd"/>
      <w:r>
        <w:rPr>
          <w:sz w:val="22"/>
          <w:szCs w:val="22"/>
        </w:rPr>
        <w:t>9), we get</w:t>
      </w:r>
    </w:p>
    <w:p w:rsidR="00995405" w:rsidRDefault="00995405" w:rsidP="00995405">
      <w:pPr>
        <w:pStyle w:val="Default"/>
        <w:rPr>
          <w:sz w:val="22"/>
          <w:szCs w:val="22"/>
        </w:rPr>
      </w:pPr>
      <w:proofErr w:type="spellStart"/>
      <w:proofErr w:type="gramStart"/>
      <w:r>
        <w:rPr>
          <w:sz w:val="22"/>
          <w:szCs w:val="22"/>
        </w:rPr>
        <w:t>v</w:t>
      </w:r>
      <w:r>
        <w:rPr>
          <w:sz w:val="14"/>
          <w:szCs w:val="14"/>
        </w:rPr>
        <w:t>o</w:t>
      </w:r>
      <w:proofErr w:type="spellEnd"/>
      <w:proofErr w:type="gramEnd"/>
      <w:r>
        <w:rPr>
          <w:sz w:val="14"/>
          <w:szCs w:val="14"/>
        </w:rPr>
        <w:t xml:space="preserve"> </w:t>
      </w:r>
      <w:r>
        <w:rPr>
          <w:sz w:val="22"/>
          <w:szCs w:val="22"/>
        </w:rPr>
        <w:t>=  R</w:t>
      </w:r>
      <w:r w:rsidRPr="00995405">
        <w:rPr>
          <w:sz w:val="14"/>
          <w:szCs w:val="14"/>
          <w:vertAlign w:val="subscript"/>
        </w:rPr>
        <w:t>C</w:t>
      </w:r>
      <w:r>
        <w:rPr>
          <w:sz w:val="22"/>
          <w:szCs w:val="22"/>
        </w:rPr>
        <w:t>[(r</w:t>
      </w:r>
      <w:r>
        <w:rPr>
          <w:sz w:val="14"/>
          <w:szCs w:val="14"/>
        </w:rPr>
        <w:t>e</w:t>
      </w:r>
      <w:r>
        <w:rPr>
          <w:sz w:val="22"/>
          <w:szCs w:val="22"/>
        </w:rPr>
        <w:t>+2R</w:t>
      </w:r>
      <w:r>
        <w:rPr>
          <w:sz w:val="14"/>
          <w:szCs w:val="14"/>
        </w:rPr>
        <w:t>E</w:t>
      </w:r>
      <w:r>
        <w:rPr>
          <w:sz w:val="22"/>
          <w:szCs w:val="22"/>
        </w:rPr>
        <w:t>)(v</w:t>
      </w:r>
      <w:r>
        <w:rPr>
          <w:sz w:val="14"/>
          <w:szCs w:val="14"/>
        </w:rPr>
        <w:t xml:space="preserve">in1 </w:t>
      </w:r>
      <w:r>
        <w:rPr>
          <w:sz w:val="22"/>
          <w:szCs w:val="22"/>
        </w:rPr>
        <w:t>– v</w:t>
      </w:r>
      <w:r>
        <w:rPr>
          <w:sz w:val="14"/>
          <w:szCs w:val="14"/>
        </w:rPr>
        <w:t>in2</w:t>
      </w:r>
      <w:r>
        <w:rPr>
          <w:sz w:val="22"/>
          <w:szCs w:val="22"/>
        </w:rPr>
        <w:t>)/r</w:t>
      </w:r>
      <w:r>
        <w:rPr>
          <w:sz w:val="14"/>
          <w:szCs w:val="14"/>
        </w:rPr>
        <w:t>e</w:t>
      </w:r>
      <w:r>
        <w:rPr>
          <w:sz w:val="22"/>
          <w:szCs w:val="22"/>
        </w:rPr>
        <w:t>(r</w:t>
      </w:r>
      <w:r>
        <w:rPr>
          <w:sz w:val="14"/>
          <w:szCs w:val="14"/>
        </w:rPr>
        <w:t>e</w:t>
      </w:r>
      <w:r>
        <w:rPr>
          <w:sz w:val="22"/>
          <w:szCs w:val="22"/>
        </w:rPr>
        <w:t>+2R</w:t>
      </w:r>
      <w:r>
        <w:rPr>
          <w:sz w:val="14"/>
          <w:szCs w:val="14"/>
        </w:rPr>
        <w:t>E</w:t>
      </w:r>
      <w:r>
        <w:rPr>
          <w:sz w:val="22"/>
          <w:szCs w:val="22"/>
        </w:rPr>
        <w:t xml:space="preserve">)] </w:t>
      </w:r>
    </w:p>
    <w:p w:rsidR="00CF342D" w:rsidRDefault="00995405" w:rsidP="00995405">
      <w:pPr>
        <w:pStyle w:val="Default"/>
        <w:rPr>
          <w:sz w:val="22"/>
          <w:szCs w:val="22"/>
        </w:rPr>
      </w:pPr>
      <w:r>
        <w:rPr>
          <w:sz w:val="22"/>
          <w:szCs w:val="22"/>
        </w:rPr>
        <w:t>= (R</w:t>
      </w:r>
      <w:r>
        <w:rPr>
          <w:sz w:val="14"/>
          <w:szCs w:val="14"/>
        </w:rPr>
        <w:t>C</w:t>
      </w:r>
      <w:r>
        <w:rPr>
          <w:sz w:val="22"/>
          <w:szCs w:val="22"/>
        </w:rPr>
        <w:t>/r</w:t>
      </w:r>
      <w:r>
        <w:rPr>
          <w:sz w:val="14"/>
          <w:szCs w:val="14"/>
        </w:rPr>
        <w:t>e</w:t>
      </w:r>
      <w:r>
        <w:rPr>
          <w:sz w:val="22"/>
          <w:szCs w:val="22"/>
        </w:rPr>
        <w:t>)</w:t>
      </w:r>
      <w:r w:rsidR="007C2C2F">
        <w:rPr>
          <w:sz w:val="22"/>
          <w:szCs w:val="22"/>
        </w:rPr>
        <w:t xml:space="preserve"> </w:t>
      </w:r>
      <w:r>
        <w:rPr>
          <w:sz w:val="22"/>
          <w:szCs w:val="22"/>
        </w:rPr>
        <w:t>(v</w:t>
      </w:r>
      <w:r>
        <w:rPr>
          <w:sz w:val="14"/>
          <w:szCs w:val="14"/>
        </w:rPr>
        <w:t xml:space="preserve">in1 </w:t>
      </w:r>
      <w:r>
        <w:rPr>
          <w:sz w:val="22"/>
          <w:szCs w:val="22"/>
        </w:rPr>
        <w:t>– v</w:t>
      </w:r>
      <w:r>
        <w:rPr>
          <w:sz w:val="14"/>
          <w:szCs w:val="14"/>
        </w:rPr>
        <w:t>in2</w:t>
      </w:r>
      <w:r>
        <w:rPr>
          <w:sz w:val="22"/>
          <w:szCs w:val="22"/>
        </w:rPr>
        <w:t>)</w:t>
      </w:r>
    </w:p>
    <w:p w:rsidR="00C12615" w:rsidRDefault="00C12615" w:rsidP="00C12615">
      <w:pPr>
        <w:pStyle w:val="Default"/>
        <w:rPr>
          <w:sz w:val="22"/>
          <w:szCs w:val="22"/>
        </w:rPr>
      </w:pPr>
      <w:r>
        <w:rPr>
          <w:sz w:val="22"/>
          <w:szCs w:val="22"/>
        </w:rPr>
        <w:t xml:space="preserve">Thus a differential amplifier amplifies the difference between two input signals .By defining </w:t>
      </w:r>
      <w:proofErr w:type="spellStart"/>
      <w:r>
        <w:rPr>
          <w:sz w:val="22"/>
          <w:szCs w:val="22"/>
        </w:rPr>
        <w:t>v</w:t>
      </w:r>
      <w:r>
        <w:rPr>
          <w:sz w:val="14"/>
          <w:szCs w:val="14"/>
        </w:rPr>
        <w:t>id</w:t>
      </w:r>
      <w:proofErr w:type="spellEnd"/>
      <w:r>
        <w:rPr>
          <w:sz w:val="14"/>
          <w:szCs w:val="14"/>
        </w:rPr>
        <w:t xml:space="preserve"> </w:t>
      </w:r>
      <w:r>
        <w:rPr>
          <w:sz w:val="22"/>
          <w:szCs w:val="22"/>
        </w:rPr>
        <w:t xml:space="preserve">as the difference in input voltages, we can write the voltage-gain equation of the dual-input balanced-output differential amplifier as follows: </w:t>
      </w:r>
    </w:p>
    <w:p w:rsidR="00C12615" w:rsidRPr="0009650B" w:rsidRDefault="00C12615" w:rsidP="00C12615">
      <w:pPr>
        <w:pStyle w:val="Default"/>
        <w:rPr>
          <w:sz w:val="22"/>
          <w:szCs w:val="22"/>
        </w:rPr>
      </w:pPr>
      <w:r>
        <w:rPr>
          <w:sz w:val="22"/>
          <w:szCs w:val="22"/>
        </w:rPr>
        <w:t>A</w:t>
      </w:r>
      <w:r w:rsidRPr="002B6282">
        <w:rPr>
          <w:sz w:val="22"/>
          <w:szCs w:val="22"/>
          <w:vertAlign w:val="subscript"/>
        </w:rPr>
        <w:t>d</w:t>
      </w:r>
      <w:r>
        <w:rPr>
          <w:sz w:val="22"/>
          <w:szCs w:val="22"/>
        </w:rPr>
        <w:t xml:space="preserve"> = </w:t>
      </w:r>
      <w:proofErr w:type="spellStart"/>
      <w:proofErr w:type="gramStart"/>
      <w:r>
        <w:rPr>
          <w:sz w:val="22"/>
          <w:szCs w:val="22"/>
        </w:rPr>
        <w:t>v</w:t>
      </w:r>
      <w:r w:rsidRPr="002B6282">
        <w:rPr>
          <w:sz w:val="22"/>
          <w:szCs w:val="22"/>
          <w:vertAlign w:val="subscript"/>
        </w:rPr>
        <w:t>o</w:t>
      </w:r>
      <w:proofErr w:type="spellEnd"/>
      <w:proofErr w:type="gramEnd"/>
      <w:r w:rsidR="007C2C2F">
        <w:rPr>
          <w:sz w:val="22"/>
          <w:szCs w:val="22"/>
          <w:vertAlign w:val="subscript"/>
        </w:rPr>
        <w:t xml:space="preserve"> </w:t>
      </w:r>
      <w:r>
        <w:rPr>
          <w:sz w:val="22"/>
          <w:szCs w:val="22"/>
        </w:rPr>
        <w:t>/</w:t>
      </w:r>
      <w:proofErr w:type="spellStart"/>
      <w:r>
        <w:rPr>
          <w:sz w:val="22"/>
          <w:szCs w:val="22"/>
        </w:rPr>
        <w:t>v</w:t>
      </w:r>
      <w:r w:rsidRPr="002B6282">
        <w:rPr>
          <w:sz w:val="22"/>
          <w:szCs w:val="22"/>
          <w:vertAlign w:val="subscript"/>
        </w:rPr>
        <w:t>id</w:t>
      </w:r>
      <w:proofErr w:type="spellEnd"/>
      <w:r>
        <w:rPr>
          <w:sz w:val="22"/>
          <w:szCs w:val="22"/>
        </w:rPr>
        <w:t xml:space="preserve"> = R</w:t>
      </w:r>
      <w:r w:rsidRPr="00C12615">
        <w:rPr>
          <w:sz w:val="22"/>
          <w:szCs w:val="22"/>
          <w:vertAlign w:val="subscript"/>
        </w:rPr>
        <w:t>C</w:t>
      </w:r>
      <w:r>
        <w:rPr>
          <w:sz w:val="22"/>
          <w:szCs w:val="22"/>
        </w:rPr>
        <w:t>/r</w:t>
      </w:r>
      <w:r w:rsidRPr="00C12615">
        <w:rPr>
          <w:sz w:val="22"/>
          <w:szCs w:val="22"/>
          <w:vertAlign w:val="subscript"/>
        </w:rPr>
        <w:t xml:space="preserve">e </w:t>
      </w:r>
      <w:r w:rsidR="0009650B">
        <w:rPr>
          <w:sz w:val="22"/>
          <w:szCs w:val="22"/>
        </w:rPr>
        <w:t xml:space="preserve">    (10)</w:t>
      </w:r>
    </w:p>
    <w:p w:rsidR="002B6282" w:rsidRDefault="002B6282" w:rsidP="002B6282">
      <w:pPr>
        <w:pStyle w:val="Default"/>
        <w:rPr>
          <w:sz w:val="22"/>
          <w:szCs w:val="22"/>
        </w:rPr>
      </w:pPr>
      <w:r>
        <w:rPr>
          <w:b/>
          <w:bCs/>
          <w:i/>
          <w:iCs/>
          <w:sz w:val="22"/>
          <w:szCs w:val="22"/>
        </w:rPr>
        <w:t>Differential Input Resistance</w:t>
      </w:r>
      <w:r>
        <w:rPr>
          <w:sz w:val="22"/>
          <w:szCs w:val="22"/>
        </w:rPr>
        <w:t xml:space="preserve">:- </w:t>
      </w:r>
    </w:p>
    <w:p w:rsidR="002B6282" w:rsidRDefault="002B6282" w:rsidP="002B6282">
      <w:pPr>
        <w:pStyle w:val="Default"/>
        <w:rPr>
          <w:sz w:val="22"/>
          <w:szCs w:val="22"/>
        </w:rPr>
      </w:pPr>
      <w:r>
        <w:rPr>
          <w:sz w:val="22"/>
          <w:szCs w:val="22"/>
        </w:rPr>
        <w:t xml:space="preserve">Differential input resistance is defined as the equivalent resistance that would be measured at either input terminal with the other terminal grounded. </w:t>
      </w:r>
    </w:p>
    <w:p w:rsidR="002B6282" w:rsidRDefault="002B6282" w:rsidP="002B6282">
      <w:pPr>
        <w:pStyle w:val="Default"/>
        <w:rPr>
          <w:sz w:val="14"/>
          <w:szCs w:val="14"/>
        </w:rPr>
      </w:pPr>
      <w:r>
        <w:rPr>
          <w:sz w:val="22"/>
          <w:szCs w:val="22"/>
        </w:rPr>
        <w:t>R</w:t>
      </w:r>
      <w:r>
        <w:rPr>
          <w:sz w:val="14"/>
          <w:szCs w:val="14"/>
        </w:rPr>
        <w:t xml:space="preserve">i1 </w:t>
      </w:r>
      <w:r>
        <w:rPr>
          <w:sz w:val="22"/>
          <w:szCs w:val="22"/>
        </w:rPr>
        <w:t>= |v</w:t>
      </w:r>
      <w:r>
        <w:rPr>
          <w:sz w:val="14"/>
          <w:szCs w:val="14"/>
        </w:rPr>
        <w:t>in1</w:t>
      </w:r>
      <w:r>
        <w:rPr>
          <w:sz w:val="22"/>
          <w:szCs w:val="22"/>
        </w:rPr>
        <w:t>/i</w:t>
      </w:r>
      <w:r>
        <w:rPr>
          <w:sz w:val="14"/>
          <w:szCs w:val="14"/>
        </w:rPr>
        <w:t>b1</w:t>
      </w:r>
      <w:r>
        <w:rPr>
          <w:sz w:val="22"/>
          <w:szCs w:val="22"/>
        </w:rPr>
        <w:t>|</w:t>
      </w:r>
      <w:r>
        <w:rPr>
          <w:sz w:val="14"/>
          <w:szCs w:val="14"/>
        </w:rPr>
        <w:t xml:space="preserve">Vin2=0 </w:t>
      </w:r>
    </w:p>
    <w:p w:rsidR="002B6282" w:rsidRDefault="002B6282" w:rsidP="002B6282">
      <w:pPr>
        <w:pStyle w:val="Default"/>
        <w:rPr>
          <w:sz w:val="14"/>
          <w:szCs w:val="14"/>
        </w:rPr>
      </w:pPr>
      <w:r>
        <w:rPr>
          <w:sz w:val="22"/>
          <w:szCs w:val="22"/>
        </w:rPr>
        <w:t>=|</w:t>
      </w:r>
      <w:proofErr w:type="spellStart"/>
      <w:r>
        <w:rPr>
          <w:sz w:val="22"/>
          <w:szCs w:val="22"/>
        </w:rPr>
        <w:t>v</w:t>
      </w:r>
      <w:r>
        <w:rPr>
          <w:sz w:val="14"/>
          <w:szCs w:val="14"/>
        </w:rPr>
        <w:t>in</w:t>
      </w:r>
      <w:proofErr w:type="spellEnd"/>
      <w:proofErr w:type="gramStart"/>
      <w:r>
        <w:rPr>
          <w:sz w:val="22"/>
          <w:szCs w:val="22"/>
        </w:rPr>
        <w:t>/(</w:t>
      </w:r>
      <w:proofErr w:type="gramEnd"/>
      <w:r>
        <w:rPr>
          <w:sz w:val="22"/>
          <w:szCs w:val="22"/>
        </w:rPr>
        <w:t>i</w:t>
      </w:r>
      <w:r>
        <w:rPr>
          <w:sz w:val="14"/>
          <w:szCs w:val="14"/>
        </w:rPr>
        <w:t>e</w:t>
      </w:r>
      <w:r w:rsidR="0009650B">
        <w:rPr>
          <w:sz w:val="14"/>
          <w:szCs w:val="14"/>
        </w:rPr>
        <w:t>1</w:t>
      </w:r>
      <w:r>
        <w:rPr>
          <w:sz w:val="22"/>
          <w:szCs w:val="22"/>
        </w:rPr>
        <w:t>/</w:t>
      </w:r>
      <w:proofErr w:type="spellStart"/>
      <w:r w:rsidR="0009650B">
        <w:rPr>
          <w:sz w:val="22"/>
          <w:szCs w:val="22"/>
        </w:rPr>
        <w:t>β</w:t>
      </w:r>
      <w:r>
        <w:rPr>
          <w:sz w:val="14"/>
          <w:szCs w:val="14"/>
        </w:rPr>
        <w:t>ac</w:t>
      </w:r>
      <w:proofErr w:type="spellEnd"/>
      <w:r>
        <w:rPr>
          <w:sz w:val="22"/>
          <w:szCs w:val="22"/>
        </w:rPr>
        <w:t>)|</w:t>
      </w:r>
      <w:r>
        <w:rPr>
          <w:sz w:val="14"/>
          <w:szCs w:val="14"/>
        </w:rPr>
        <w:t xml:space="preserve">Vin2=0 </w:t>
      </w:r>
    </w:p>
    <w:p w:rsidR="002B6282" w:rsidRDefault="002B6282" w:rsidP="002B6282">
      <w:pPr>
        <w:pStyle w:val="Default"/>
        <w:rPr>
          <w:sz w:val="22"/>
          <w:szCs w:val="22"/>
        </w:rPr>
      </w:pPr>
      <w:r>
        <w:rPr>
          <w:sz w:val="22"/>
          <w:szCs w:val="22"/>
        </w:rPr>
        <w:t>Substituting the value of i</w:t>
      </w:r>
      <w:r>
        <w:rPr>
          <w:sz w:val="14"/>
          <w:szCs w:val="14"/>
        </w:rPr>
        <w:t>e1</w:t>
      </w:r>
      <w:r>
        <w:rPr>
          <w:sz w:val="22"/>
          <w:szCs w:val="22"/>
        </w:rPr>
        <w:t xml:space="preserve">, we get </w:t>
      </w:r>
    </w:p>
    <w:p w:rsidR="002B6282" w:rsidRDefault="002B6282" w:rsidP="002B6282">
      <w:pPr>
        <w:pStyle w:val="Default"/>
        <w:rPr>
          <w:sz w:val="22"/>
          <w:szCs w:val="22"/>
        </w:rPr>
      </w:pPr>
      <w:r>
        <w:rPr>
          <w:sz w:val="22"/>
          <w:szCs w:val="22"/>
        </w:rPr>
        <w:t>R</w:t>
      </w:r>
      <w:r>
        <w:rPr>
          <w:sz w:val="14"/>
          <w:szCs w:val="14"/>
        </w:rPr>
        <w:t xml:space="preserve">i1 </w:t>
      </w:r>
      <w:r>
        <w:rPr>
          <w:sz w:val="22"/>
          <w:szCs w:val="22"/>
        </w:rPr>
        <w:t xml:space="preserve">= </w:t>
      </w:r>
      <w:r w:rsidR="0009650B">
        <w:rPr>
          <w:sz w:val="22"/>
          <w:szCs w:val="22"/>
        </w:rPr>
        <w:t>β</w:t>
      </w:r>
      <w:r>
        <w:rPr>
          <w:sz w:val="14"/>
          <w:szCs w:val="14"/>
        </w:rPr>
        <w:t>ac</w:t>
      </w:r>
      <w:r>
        <w:rPr>
          <w:sz w:val="22"/>
          <w:szCs w:val="22"/>
        </w:rPr>
        <w:t>v</w:t>
      </w:r>
      <w:r>
        <w:rPr>
          <w:sz w:val="14"/>
          <w:szCs w:val="14"/>
        </w:rPr>
        <w:t>in1</w:t>
      </w:r>
      <w:proofErr w:type="gramStart"/>
      <w:r>
        <w:rPr>
          <w:sz w:val="22"/>
          <w:szCs w:val="22"/>
        </w:rPr>
        <w:t>/[</w:t>
      </w:r>
      <w:proofErr w:type="gramEnd"/>
      <w:r>
        <w:rPr>
          <w:sz w:val="22"/>
          <w:szCs w:val="22"/>
        </w:rPr>
        <w:t>{(</w:t>
      </w:r>
      <w:proofErr w:type="spellStart"/>
      <w:r>
        <w:rPr>
          <w:sz w:val="22"/>
          <w:szCs w:val="22"/>
        </w:rPr>
        <w:t>r</w:t>
      </w:r>
      <w:r>
        <w:rPr>
          <w:sz w:val="14"/>
          <w:szCs w:val="14"/>
        </w:rPr>
        <w:t>e</w:t>
      </w:r>
      <w:r>
        <w:rPr>
          <w:sz w:val="22"/>
          <w:szCs w:val="22"/>
        </w:rPr>
        <w:t>+R</w:t>
      </w:r>
      <w:r>
        <w:rPr>
          <w:sz w:val="14"/>
          <w:szCs w:val="14"/>
        </w:rPr>
        <w:t>E</w:t>
      </w:r>
      <w:proofErr w:type="spellEnd"/>
      <w:r>
        <w:rPr>
          <w:sz w:val="22"/>
          <w:szCs w:val="22"/>
        </w:rPr>
        <w:t>)v</w:t>
      </w:r>
      <w:r>
        <w:rPr>
          <w:sz w:val="14"/>
          <w:szCs w:val="14"/>
        </w:rPr>
        <w:t xml:space="preserve">in1 </w:t>
      </w:r>
      <w:r>
        <w:rPr>
          <w:sz w:val="22"/>
          <w:szCs w:val="22"/>
        </w:rPr>
        <w:t>– R</w:t>
      </w:r>
      <w:r>
        <w:rPr>
          <w:sz w:val="14"/>
          <w:szCs w:val="14"/>
        </w:rPr>
        <w:t>E</w:t>
      </w:r>
      <w:r>
        <w:rPr>
          <w:sz w:val="22"/>
          <w:szCs w:val="22"/>
        </w:rPr>
        <w:t>(0)}/{(</w:t>
      </w:r>
      <w:proofErr w:type="spellStart"/>
      <w:r>
        <w:rPr>
          <w:sz w:val="22"/>
          <w:szCs w:val="22"/>
        </w:rPr>
        <w:t>r</w:t>
      </w:r>
      <w:r>
        <w:rPr>
          <w:sz w:val="14"/>
          <w:szCs w:val="14"/>
        </w:rPr>
        <w:t>e</w:t>
      </w:r>
      <w:r>
        <w:rPr>
          <w:sz w:val="22"/>
          <w:szCs w:val="22"/>
        </w:rPr>
        <w:t>+R</w:t>
      </w:r>
      <w:r>
        <w:rPr>
          <w:sz w:val="14"/>
          <w:szCs w:val="14"/>
        </w:rPr>
        <w:t>E</w:t>
      </w:r>
      <w:proofErr w:type="spellEnd"/>
      <w:r>
        <w:rPr>
          <w:sz w:val="22"/>
          <w:szCs w:val="22"/>
        </w:rPr>
        <w:t>)</w:t>
      </w:r>
      <w:r w:rsidRPr="007C2C2F">
        <w:rPr>
          <w:vertAlign w:val="superscript"/>
        </w:rPr>
        <w:t>2</w:t>
      </w:r>
      <w:r w:rsidRPr="0009650B">
        <w:rPr>
          <w:sz w:val="14"/>
          <w:szCs w:val="14"/>
          <w:vertAlign w:val="superscript"/>
        </w:rPr>
        <w:t xml:space="preserve"> </w:t>
      </w:r>
      <w:r>
        <w:rPr>
          <w:sz w:val="22"/>
          <w:szCs w:val="22"/>
        </w:rPr>
        <w:t>– (R</w:t>
      </w:r>
      <w:r>
        <w:rPr>
          <w:sz w:val="14"/>
          <w:szCs w:val="14"/>
        </w:rPr>
        <w:t>E</w:t>
      </w:r>
      <w:r>
        <w:rPr>
          <w:sz w:val="22"/>
          <w:szCs w:val="22"/>
        </w:rPr>
        <w:t>)</w:t>
      </w:r>
      <w:r w:rsidRPr="007C2C2F">
        <w:rPr>
          <w:vertAlign w:val="superscript"/>
        </w:rPr>
        <w:t>2</w:t>
      </w:r>
      <w:r>
        <w:rPr>
          <w:sz w:val="22"/>
          <w:szCs w:val="22"/>
        </w:rPr>
        <w:t>}] (1</w:t>
      </w:r>
      <w:r w:rsidR="0009650B">
        <w:rPr>
          <w:sz w:val="22"/>
          <w:szCs w:val="22"/>
        </w:rPr>
        <w:t>1</w:t>
      </w:r>
      <w:r>
        <w:rPr>
          <w:sz w:val="22"/>
          <w:szCs w:val="22"/>
        </w:rPr>
        <w:t xml:space="preserve">) </w:t>
      </w:r>
    </w:p>
    <w:p w:rsidR="002B6282" w:rsidRDefault="002B6282" w:rsidP="002B6282">
      <w:pPr>
        <w:pStyle w:val="Default"/>
        <w:rPr>
          <w:sz w:val="22"/>
          <w:szCs w:val="22"/>
        </w:rPr>
      </w:pPr>
      <w:proofErr w:type="gramStart"/>
      <w:r>
        <w:rPr>
          <w:sz w:val="22"/>
          <w:szCs w:val="22"/>
        </w:rPr>
        <w:t>=[</w:t>
      </w:r>
      <w:proofErr w:type="spellStart"/>
      <w:proofErr w:type="gramEnd"/>
      <w:r w:rsidR="0009650B">
        <w:rPr>
          <w:sz w:val="22"/>
          <w:szCs w:val="22"/>
        </w:rPr>
        <w:t>β</w:t>
      </w:r>
      <w:r>
        <w:rPr>
          <w:sz w:val="14"/>
          <w:szCs w:val="14"/>
        </w:rPr>
        <w:t>ac</w:t>
      </w:r>
      <w:proofErr w:type="spellEnd"/>
      <w:r>
        <w:rPr>
          <w:sz w:val="22"/>
          <w:szCs w:val="22"/>
        </w:rPr>
        <w:t>(r</w:t>
      </w:r>
      <w:r>
        <w:rPr>
          <w:sz w:val="14"/>
          <w:szCs w:val="14"/>
        </w:rPr>
        <w:t>e</w:t>
      </w:r>
      <w:r w:rsidRPr="0009650B">
        <w:rPr>
          <w:sz w:val="22"/>
          <w:szCs w:val="22"/>
          <w:vertAlign w:val="superscript"/>
        </w:rPr>
        <w:t>2</w:t>
      </w:r>
      <w:r>
        <w:rPr>
          <w:sz w:val="22"/>
          <w:szCs w:val="22"/>
        </w:rPr>
        <w:t>+2r</w:t>
      </w:r>
      <w:r>
        <w:rPr>
          <w:sz w:val="14"/>
          <w:szCs w:val="14"/>
        </w:rPr>
        <w:t>e</w:t>
      </w:r>
      <w:r>
        <w:rPr>
          <w:sz w:val="22"/>
          <w:szCs w:val="22"/>
        </w:rPr>
        <w:t>R</w:t>
      </w:r>
      <w:r>
        <w:rPr>
          <w:sz w:val="14"/>
          <w:szCs w:val="14"/>
        </w:rPr>
        <w:t>E</w:t>
      </w:r>
      <w:r>
        <w:rPr>
          <w:sz w:val="22"/>
          <w:szCs w:val="22"/>
        </w:rPr>
        <w:t>)]/(</w:t>
      </w:r>
      <w:proofErr w:type="spellStart"/>
      <w:r>
        <w:rPr>
          <w:sz w:val="22"/>
          <w:szCs w:val="22"/>
        </w:rPr>
        <w:t>r</w:t>
      </w:r>
      <w:r>
        <w:rPr>
          <w:sz w:val="14"/>
          <w:szCs w:val="14"/>
        </w:rPr>
        <w:t>e</w:t>
      </w:r>
      <w:r>
        <w:rPr>
          <w:sz w:val="22"/>
          <w:szCs w:val="22"/>
        </w:rPr>
        <w:t>+R</w:t>
      </w:r>
      <w:r>
        <w:rPr>
          <w:sz w:val="14"/>
          <w:szCs w:val="14"/>
        </w:rPr>
        <w:t>E</w:t>
      </w:r>
      <w:proofErr w:type="spellEnd"/>
      <w:r>
        <w:rPr>
          <w:sz w:val="22"/>
          <w:szCs w:val="22"/>
        </w:rPr>
        <w:t xml:space="preserve">) </w:t>
      </w:r>
    </w:p>
    <w:p w:rsidR="002B6282" w:rsidRDefault="002B6282" w:rsidP="002B6282">
      <w:pPr>
        <w:pStyle w:val="Default"/>
        <w:rPr>
          <w:sz w:val="22"/>
          <w:szCs w:val="22"/>
        </w:rPr>
      </w:pPr>
      <w:proofErr w:type="gramStart"/>
      <w:r>
        <w:rPr>
          <w:sz w:val="22"/>
          <w:szCs w:val="22"/>
        </w:rPr>
        <w:t>=[</w:t>
      </w:r>
      <w:proofErr w:type="spellStart"/>
      <w:proofErr w:type="gramEnd"/>
      <w:r w:rsidR="0009650B">
        <w:rPr>
          <w:sz w:val="22"/>
          <w:szCs w:val="22"/>
        </w:rPr>
        <w:t>β</w:t>
      </w:r>
      <w:r>
        <w:rPr>
          <w:sz w:val="14"/>
          <w:szCs w:val="14"/>
        </w:rPr>
        <w:t>ac</w:t>
      </w:r>
      <w:proofErr w:type="spellEnd"/>
      <w:r>
        <w:rPr>
          <w:sz w:val="14"/>
          <w:szCs w:val="14"/>
        </w:rPr>
        <w:t xml:space="preserve"> </w:t>
      </w:r>
      <w:r>
        <w:rPr>
          <w:sz w:val="22"/>
          <w:szCs w:val="22"/>
        </w:rPr>
        <w:t>r</w:t>
      </w:r>
      <w:r>
        <w:rPr>
          <w:sz w:val="14"/>
          <w:szCs w:val="14"/>
        </w:rPr>
        <w:t>e</w:t>
      </w:r>
      <w:r>
        <w:rPr>
          <w:sz w:val="22"/>
          <w:szCs w:val="22"/>
        </w:rPr>
        <w:t>(r</w:t>
      </w:r>
      <w:r>
        <w:rPr>
          <w:sz w:val="14"/>
          <w:szCs w:val="14"/>
        </w:rPr>
        <w:t>e</w:t>
      </w:r>
      <w:r>
        <w:rPr>
          <w:sz w:val="22"/>
          <w:szCs w:val="22"/>
        </w:rPr>
        <w:t>+2R</w:t>
      </w:r>
      <w:r>
        <w:rPr>
          <w:sz w:val="14"/>
          <w:szCs w:val="14"/>
        </w:rPr>
        <w:t>E</w:t>
      </w:r>
      <w:r>
        <w:rPr>
          <w:sz w:val="22"/>
          <w:szCs w:val="22"/>
        </w:rPr>
        <w:t>)]/(</w:t>
      </w:r>
      <w:proofErr w:type="spellStart"/>
      <w:r>
        <w:rPr>
          <w:sz w:val="22"/>
          <w:szCs w:val="22"/>
        </w:rPr>
        <w:t>r</w:t>
      </w:r>
      <w:r>
        <w:rPr>
          <w:sz w:val="14"/>
          <w:szCs w:val="14"/>
        </w:rPr>
        <w:t>e</w:t>
      </w:r>
      <w:r>
        <w:rPr>
          <w:sz w:val="22"/>
          <w:szCs w:val="22"/>
        </w:rPr>
        <w:t>+R</w:t>
      </w:r>
      <w:r>
        <w:rPr>
          <w:sz w:val="14"/>
          <w:szCs w:val="14"/>
        </w:rPr>
        <w:t>E</w:t>
      </w:r>
      <w:proofErr w:type="spellEnd"/>
      <w:r>
        <w:rPr>
          <w:sz w:val="22"/>
          <w:szCs w:val="22"/>
        </w:rPr>
        <w:t xml:space="preserve">) </w:t>
      </w:r>
    </w:p>
    <w:p w:rsidR="002B6282" w:rsidRDefault="002B6282" w:rsidP="002B6282">
      <w:pPr>
        <w:pStyle w:val="Default"/>
        <w:rPr>
          <w:sz w:val="22"/>
          <w:szCs w:val="22"/>
        </w:rPr>
      </w:pPr>
      <w:proofErr w:type="spellStart"/>
      <w:r>
        <w:rPr>
          <w:sz w:val="22"/>
          <w:szCs w:val="22"/>
        </w:rPr>
        <w:t>Generally</w:t>
      </w:r>
      <w:proofErr w:type="gramStart"/>
      <w:r>
        <w:rPr>
          <w:sz w:val="22"/>
          <w:szCs w:val="22"/>
        </w:rPr>
        <w:t>,R</w:t>
      </w:r>
      <w:r>
        <w:rPr>
          <w:sz w:val="14"/>
          <w:szCs w:val="14"/>
        </w:rPr>
        <w:t>E</w:t>
      </w:r>
      <w:proofErr w:type="spellEnd"/>
      <w:proofErr w:type="gramEnd"/>
      <w:r>
        <w:rPr>
          <w:sz w:val="22"/>
          <w:szCs w:val="22"/>
        </w:rPr>
        <w:t>&gt;&gt;r</w:t>
      </w:r>
      <w:r>
        <w:rPr>
          <w:sz w:val="14"/>
          <w:szCs w:val="14"/>
        </w:rPr>
        <w:t>e</w:t>
      </w:r>
      <w:r>
        <w:rPr>
          <w:sz w:val="22"/>
          <w:szCs w:val="22"/>
        </w:rPr>
        <w:t>, which implies that (r</w:t>
      </w:r>
      <w:r>
        <w:rPr>
          <w:sz w:val="14"/>
          <w:szCs w:val="14"/>
        </w:rPr>
        <w:t>e</w:t>
      </w:r>
      <w:r>
        <w:rPr>
          <w:sz w:val="22"/>
          <w:szCs w:val="22"/>
        </w:rPr>
        <w:t>+2R</w:t>
      </w:r>
      <w:r>
        <w:rPr>
          <w:sz w:val="14"/>
          <w:szCs w:val="14"/>
        </w:rPr>
        <w:t>E</w:t>
      </w:r>
      <w:r>
        <w:rPr>
          <w:sz w:val="22"/>
          <w:szCs w:val="22"/>
        </w:rPr>
        <w:t>) = 2R</w:t>
      </w:r>
      <w:r>
        <w:rPr>
          <w:sz w:val="14"/>
          <w:szCs w:val="14"/>
        </w:rPr>
        <w:t xml:space="preserve">E </w:t>
      </w:r>
      <w:r>
        <w:rPr>
          <w:sz w:val="22"/>
          <w:szCs w:val="22"/>
        </w:rPr>
        <w:t>and (</w:t>
      </w:r>
      <w:proofErr w:type="spellStart"/>
      <w:r>
        <w:rPr>
          <w:sz w:val="22"/>
          <w:szCs w:val="22"/>
        </w:rPr>
        <w:t>r</w:t>
      </w:r>
      <w:r>
        <w:rPr>
          <w:sz w:val="14"/>
          <w:szCs w:val="14"/>
        </w:rPr>
        <w:t>e</w:t>
      </w:r>
      <w:r>
        <w:rPr>
          <w:sz w:val="22"/>
          <w:szCs w:val="22"/>
        </w:rPr>
        <w:t>+R</w:t>
      </w:r>
      <w:r>
        <w:rPr>
          <w:sz w:val="14"/>
          <w:szCs w:val="14"/>
        </w:rPr>
        <w:t>E</w:t>
      </w:r>
      <w:proofErr w:type="spellEnd"/>
      <w:r>
        <w:rPr>
          <w:sz w:val="22"/>
          <w:szCs w:val="22"/>
        </w:rPr>
        <w:t>) = R</w:t>
      </w:r>
      <w:r>
        <w:rPr>
          <w:sz w:val="14"/>
          <w:szCs w:val="14"/>
        </w:rPr>
        <w:t>E</w:t>
      </w:r>
      <w:r>
        <w:rPr>
          <w:sz w:val="22"/>
          <w:szCs w:val="22"/>
        </w:rPr>
        <w:t xml:space="preserve">. </w:t>
      </w:r>
    </w:p>
    <w:p w:rsidR="002B6282" w:rsidRDefault="002B6282" w:rsidP="002B6282">
      <w:pPr>
        <w:pStyle w:val="Default"/>
        <w:rPr>
          <w:sz w:val="22"/>
          <w:szCs w:val="22"/>
        </w:rPr>
      </w:pPr>
      <w:r>
        <w:rPr>
          <w:sz w:val="22"/>
          <w:szCs w:val="22"/>
        </w:rPr>
        <w:t xml:space="preserve">Therefore </w:t>
      </w:r>
      <w:proofErr w:type="spellStart"/>
      <w:r>
        <w:rPr>
          <w:sz w:val="22"/>
          <w:szCs w:val="22"/>
        </w:rPr>
        <w:t>eqn</w:t>
      </w:r>
      <w:proofErr w:type="spellEnd"/>
      <w:r>
        <w:rPr>
          <w:sz w:val="22"/>
          <w:szCs w:val="22"/>
        </w:rPr>
        <w:t>(1</w:t>
      </w:r>
      <w:r w:rsidR="003C7719">
        <w:rPr>
          <w:sz w:val="22"/>
          <w:szCs w:val="22"/>
        </w:rPr>
        <w:t>1</w:t>
      </w:r>
      <w:r>
        <w:rPr>
          <w:sz w:val="22"/>
          <w:szCs w:val="22"/>
        </w:rPr>
        <w:t xml:space="preserve">) can be rewritten as </w:t>
      </w:r>
    </w:p>
    <w:p w:rsidR="002B6282" w:rsidRDefault="002B6282" w:rsidP="002B6282">
      <w:pPr>
        <w:pStyle w:val="Default"/>
        <w:rPr>
          <w:sz w:val="22"/>
          <w:szCs w:val="22"/>
        </w:rPr>
      </w:pPr>
      <w:r>
        <w:rPr>
          <w:sz w:val="22"/>
          <w:szCs w:val="22"/>
        </w:rPr>
        <w:t>R</w:t>
      </w:r>
      <w:r>
        <w:rPr>
          <w:sz w:val="14"/>
          <w:szCs w:val="14"/>
        </w:rPr>
        <w:t xml:space="preserve">i1 </w:t>
      </w:r>
      <w:r>
        <w:rPr>
          <w:sz w:val="22"/>
          <w:szCs w:val="22"/>
        </w:rPr>
        <w:t xml:space="preserve">= </w:t>
      </w:r>
      <w:proofErr w:type="spellStart"/>
      <w:proofErr w:type="gramStart"/>
      <w:r w:rsidR="007C2C2F">
        <w:rPr>
          <w:sz w:val="22"/>
          <w:szCs w:val="22"/>
        </w:rPr>
        <w:t>β</w:t>
      </w:r>
      <w:r>
        <w:rPr>
          <w:sz w:val="14"/>
          <w:szCs w:val="14"/>
        </w:rPr>
        <w:t>ac</w:t>
      </w:r>
      <w:r>
        <w:rPr>
          <w:sz w:val="22"/>
          <w:szCs w:val="22"/>
        </w:rPr>
        <w:t>r</w:t>
      </w:r>
      <w:r>
        <w:rPr>
          <w:sz w:val="14"/>
          <w:szCs w:val="14"/>
        </w:rPr>
        <w:t>e</w:t>
      </w:r>
      <w:proofErr w:type="spellEnd"/>
      <w:r>
        <w:rPr>
          <w:sz w:val="22"/>
          <w:szCs w:val="22"/>
        </w:rPr>
        <w:t>(</w:t>
      </w:r>
      <w:proofErr w:type="gramEnd"/>
      <w:r>
        <w:rPr>
          <w:sz w:val="22"/>
          <w:szCs w:val="22"/>
        </w:rPr>
        <w:t>2R</w:t>
      </w:r>
      <w:r>
        <w:rPr>
          <w:sz w:val="14"/>
          <w:szCs w:val="14"/>
        </w:rPr>
        <w:t>E</w:t>
      </w:r>
      <w:r>
        <w:rPr>
          <w:sz w:val="22"/>
          <w:szCs w:val="22"/>
        </w:rPr>
        <w:t>)/R</w:t>
      </w:r>
      <w:r>
        <w:rPr>
          <w:sz w:val="14"/>
          <w:szCs w:val="14"/>
        </w:rPr>
        <w:t xml:space="preserve">E </w:t>
      </w:r>
      <w:r>
        <w:rPr>
          <w:sz w:val="22"/>
          <w:szCs w:val="22"/>
        </w:rPr>
        <w:t>= 2</w:t>
      </w:r>
      <w:r w:rsidR="0009650B">
        <w:rPr>
          <w:sz w:val="22"/>
          <w:szCs w:val="22"/>
        </w:rPr>
        <w:t>β</w:t>
      </w:r>
      <w:r>
        <w:rPr>
          <w:sz w:val="14"/>
          <w:szCs w:val="14"/>
        </w:rPr>
        <w:t>ac</w:t>
      </w:r>
      <w:r>
        <w:rPr>
          <w:sz w:val="22"/>
          <w:szCs w:val="22"/>
        </w:rPr>
        <w:t>r</w:t>
      </w:r>
      <w:r>
        <w:rPr>
          <w:sz w:val="14"/>
          <w:szCs w:val="14"/>
        </w:rPr>
        <w:t xml:space="preserve">e </w:t>
      </w:r>
      <w:r>
        <w:rPr>
          <w:sz w:val="22"/>
          <w:szCs w:val="22"/>
        </w:rPr>
        <w:t>(1</w:t>
      </w:r>
      <w:r w:rsidR="0009650B">
        <w:rPr>
          <w:sz w:val="22"/>
          <w:szCs w:val="22"/>
        </w:rPr>
        <w:t>2</w:t>
      </w:r>
      <w:r>
        <w:rPr>
          <w:sz w:val="22"/>
          <w:szCs w:val="22"/>
        </w:rPr>
        <w:t xml:space="preserve">) </w:t>
      </w:r>
    </w:p>
    <w:p w:rsidR="002B6282" w:rsidRDefault="002B6282" w:rsidP="002B6282">
      <w:pPr>
        <w:pStyle w:val="Default"/>
        <w:pageBreakBefore/>
        <w:rPr>
          <w:sz w:val="22"/>
          <w:szCs w:val="22"/>
        </w:rPr>
      </w:pPr>
      <w:r>
        <w:rPr>
          <w:sz w:val="22"/>
          <w:szCs w:val="22"/>
        </w:rPr>
        <w:lastRenderedPageBreak/>
        <w:t>Similarly, the input resistance R</w:t>
      </w:r>
      <w:r>
        <w:rPr>
          <w:sz w:val="14"/>
          <w:szCs w:val="14"/>
        </w:rPr>
        <w:t xml:space="preserve">i2 </w:t>
      </w:r>
      <w:r>
        <w:rPr>
          <w:sz w:val="22"/>
          <w:szCs w:val="22"/>
        </w:rPr>
        <w:t>seen from the input signal source v</w:t>
      </w:r>
      <w:r>
        <w:rPr>
          <w:sz w:val="14"/>
          <w:szCs w:val="14"/>
        </w:rPr>
        <w:t xml:space="preserve">in2 </w:t>
      </w:r>
      <w:r>
        <w:rPr>
          <w:sz w:val="22"/>
          <w:szCs w:val="22"/>
        </w:rPr>
        <w:t xml:space="preserve">is defined as </w:t>
      </w:r>
    </w:p>
    <w:p w:rsidR="002B6282" w:rsidRDefault="002B6282" w:rsidP="002B6282">
      <w:pPr>
        <w:pStyle w:val="Default"/>
        <w:rPr>
          <w:sz w:val="14"/>
          <w:szCs w:val="14"/>
        </w:rPr>
      </w:pPr>
      <w:r>
        <w:rPr>
          <w:sz w:val="22"/>
          <w:szCs w:val="22"/>
        </w:rPr>
        <w:t>R</w:t>
      </w:r>
      <w:r>
        <w:rPr>
          <w:sz w:val="14"/>
          <w:szCs w:val="14"/>
        </w:rPr>
        <w:t xml:space="preserve">i2 </w:t>
      </w:r>
      <w:r>
        <w:rPr>
          <w:sz w:val="22"/>
          <w:szCs w:val="22"/>
        </w:rPr>
        <w:t>= |v</w:t>
      </w:r>
      <w:r>
        <w:rPr>
          <w:sz w:val="14"/>
          <w:szCs w:val="14"/>
        </w:rPr>
        <w:t>in2</w:t>
      </w:r>
      <w:r>
        <w:rPr>
          <w:sz w:val="22"/>
          <w:szCs w:val="22"/>
        </w:rPr>
        <w:t>/i</w:t>
      </w:r>
      <w:r>
        <w:rPr>
          <w:sz w:val="14"/>
          <w:szCs w:val="14"/>
        </w:rPr>
        <w:t>b2</w:t>
      </w:r>
      <w:r>
        <w:rPr>
          <w:sz w:val="22"/>
          <w:szCs w:val="22"/>
        </w:rPr>
        <w:t>|</w:t>
      </w:r>
      <w:r>
        <w:rPr>
          <w:sz w:val="14"/>
          <w:szCs w:val="14"/>
        </w:rPr>
        <w:t xml:space="preserve">Vin1=0 </w:t>
      </w:r>
    </w:p>
    <w:p w:rsidR="002B6282" w:rsidRDefault="002B6282" w:rsidP="002B6282">
      <w:pPr>
        <w:pStyle w:val="Default"/>
        <w:rPr>
          <w:sz w:val="14"/>
          <w:szCs w:val="14"/>
        </w:rPr>
      </w:pPr>
      <w:r>
        <w:rPr>
          <w:sz w:val="22"/>
          <w:szCs w:val="22"/>
        </w:rPr>
        <w:t>=|v</w:t>
      </w:r>
      <w:r>
        <w:rPr>
          <w:sz w:val="14"/>
          <w:szCs w:val="14"/>
        </w:rPr>
        <w:t>in2</w:t>
      </w:r>
      <w:proofErr w:type="gramStart"/>
      <w:r>
        <w:rPr>
          <w:sz w:val="22"/>
          <w:szCs w:val="22"/>
        </w:rPr>
        <w:t>/(</w:t>
      </w:r>
      <w:proofErr w:type="gramEnd"/>
      <w:r>
        <w:rPr>
          <w:sz w:val="22"/>
          <w:szCs w:val="22"/>
        </w:rPr>
        <w:t>i</w:t>
      </w:r>
      <w:r>
        <w:rPr>
          <w:sz w:val="14"/>
          <w:szCs w:val="14"/>
        </w:rPr>
        <w:t>e2</w:t>
      </w:r>
      <w:r>
        <w:rPr>
          <w:sz w:val="22"/>
          <w:szCs w:val="22"/>
        </w:rPr>
        <w:t>/</w:t>
      </w:r>
      <w:proofErr w:type="spellStart"/>
      <w:r w:rsidR="00117FD7">
        <w:rPr>
          <w:sz w:val="22"/>
          <w:szCs w:val="22"/>
        </w:rPr>
        <w:t>β</w:t>
      </w:r>
      <w:r>
        <w:rPr>
          <w:sz w:val="14"/>
          <w:szCs w:val="14"/>
        </w:rPr>
        <w:t>ac</w:t>
      </w:r>
      <w:proofErr w:type="spellEnd"/>
      <w:r>
        <w:rPr>
          <w:sz w:val="22"/>
          <w:szCs w:val="22"/>
        </w:rPr>
        <w:t>)|</w:t>
      </w:r>
      <w:r>
        <w:rPr>
          <w:sz w:val="14"/>
          <w:szCs w:val="14"/>
        </w:rPr>
        <w:t xml:space="preserve">Vin1=0 </w:t>
      </w:r>
    </w:p>
    <w:p w:rsidR="002B6282" w:rsidRDefault="002B6282" w:rsidP="002B6282">
      <w:pPr>
        <w:pStyle w:val="Default"/>
        <w:rPr>
          <w:sz w:val="22"/>
          <w:szCs w:val="22"/>
        </w:rPr>
      </w:pPr>
      <w:r>
        <w:rPr>
          <w:sz w:val="22"/>
          <w:szCs w:val="22"/>
        </w:rPr>
        <w:t>Substituting the value of i</w:t>
      </w:r>
      <w:r>
        <w:rPr>
          <w:sz w:val="14"/>
          <w:szCs w:val="14"/>
        </w:rPr>
        <w:t xml:space="preserve">e2 </w:t>
      </w:r>
      <w:r>
        <w:rPr>
          <w:sz w:val="22"/>
          <w:szCs w:val="22"/>
        </w:rPr>
        <w:t xml:space="preserve">from </w:t>
      </w:r>
      <w:proofErr w:type="spellStart"/>
      <w:proofErr w:type="gramStart"/>
      <w:r>
        <w:rPr>
          <w:sz w:val="22"/>
          <w:szCs w:val="22"/>
        </w:rPr>
        <w:t>eqn</w:t>
      </w:r>
      <w:proofErr w:type="spellEnd"/>
      <w:r>
        <w:rPr>
          <w:sz w:val="22"/>
          <w:szCs w:val="22"/>
        </w:rPr>
        <w:t>(</w:t>
      </w:r>
      <w:proofErr w:type="gramEnd"/>
      <w:r>
        <w:rPr>
          <w:sz w:val="22"/>
          <w:szCs w:val="22"/>
        </w:rPr>
        <w:t xml:space="preserve">9b), we get </w:t>
      </w:r>
    </w:p>
    <w:p w:rsidR="002B6282" w:rsidRDefault="002B6282" w:rsidP="002B6282">
      <w:pPr>
        <w:pStyle w:val="Default"/>
        <w:rPr>
          <w:sz w:val="22"/>
          <w:szCs w:val="22"/>
        </w:rPr>
      </w:pPr>
      <w:r>
        <w:rPr>
          <w:sz w:val="22"/>
          <w:szCs w:val="22"/>
        </w:rPr>
        <w:t>R</w:t>
      </w:r>
      <w:r>
        <w:rPr>
          <w:sz w:val="14"/>
          <w:szCs w:val="14"/>
        </w:rPr>
        <w:t xml:space="preserve">i2 </w:t>
      </w:r>
      <w:r>
        <w:rPr>
          <w:sz w:val="22"/>
          <w:szCs w:val="22"/>
        </w:rPr>
        <w:t xml:space="preserve">= </w:t>
      </w:r>
      <w:r w:rsidR="00117FD7">
        <w:rPr>
          <w:sz w:val="22"/>
          <w:szCs w:val="22"/>
        </w:rPr>
        <w:t>β</w:t>
      </w:r>
      <w:r>
        <w:rPr>
          <w:sz w:val="14"/>
          <w:szCs w:val="14"/>
        </w:rPr>
        <w:t>ac</w:t>
      </w:r>
      <w:r>
        <w:rPr>
          <w:sz w:val="22"/>
          <w:szCs w:val="22"/>
        </w:rPr>
        <w:t>v</w:t>
      </w:r>
      <w:r>
        <w:rPr>
          <w:sz w:val="14"/>
          <w:szCs w:val="14"/>
        </w:rPr>
        <w:t>in2</w:t>
      </w:r>
      <w:proofErr w:type="gramStart"/>
      <w:r>
        <w:rPr>
          <w:sz w:val="22"/>
          <w:szCs w:val="22"/>
        </w:rPr>
        <w:t>/[</w:t>
      </w:r>
      <w:proofErr w:type="gramEnd"/>
      <w:r>
        <w:rPr>
          <w:sz w:val="22"/>
          <w:szCs w:val="22"/>
        </w:rPr>
        <w:t>{(</w:t>
      </w:r>
      <w:proofErr w:type="spellStart"/>
      <w:r>
        <w:rPr>
          <w:sz w:val="22"/>
          <w:szCs w:val="22"/>
        </w:rPr>
        <w:t>r</w:t>
      </w:r>
      <w:r>
        <w:rPr>
          <w:sz w:val="14"/>
          <w:szCs w:val="14"/>
        </w:rPr>
        <w:t>e</w:t>
      </w:r>
      <w:r>
        <w:rPr>
          <w:sz w:val="22"/>
          <w:szCs w:val="22"/>
        </w:rPr>
        <w:t>+R</w:t>
      </w:r>
      <w:r>
        <w:rPr>
          <w:sz w:val="14"/>
          <w:szCs w:val="14"/>
        </w:rPr>
        <w:t>E</w:t>
      </w:r>
      <w:proofErr w:type="spellEnd"/>
      <w:r>
        <w:rPr>
          <w:sz w:val="22"/>
          <w:szCs w:val="22"/>
        </w:rPr>
        <w:t>)v</w:t>
      </w:r>
      <w:r>
        <w:rPr>
          <w:sz w:val="14"/>
          <w:szCs w:val="14"/>
        </w:rPr>
        <w:t xml:space="preserve">in2 </w:t>
      </w:r>
      <w:r>
        <w:rPr>
          <w:sz w:val="22"/>
          <w:szCs w:val="22"/>
        </w:rPr>
        <w:t>– R</w:t>
      </w:r>
      <w:r>
        <w:rPr>
          <w:sz w:val="14"/>
          <w:szCs w:val="14"/>
        </w:rPr>
        <w:t>E</w:t>
      </w:r>
      <w:r>
        <w:rPr>
          <w:sz w:val="22"/>
          <w:szCs w:val="22"/>
        </w:rPr>
        <w:t>(0)}/{(</w:t>
      </w:r>
      <w:proofErr w:type="spellStart"/>
      <w:r>
        <w:rPr>
          <w:sz w:val="22"/>
          <w:szCs w:val="22"/>
        </w:rPr>
        <w:t>r</w:t>
      </w:r>
      <w:r>
        <w:rPr>
          <w:sz w:val="14"/>
          <w:szCs w:val="14"/>
        </w:rPr>
        <w:t>e</w:t>
      </w:r>
      <w:r>
        <w:rPr>
          <w:sz w:val="22"/>
          <w:szCs w:val="22"/>
        </w:rPr>
        <w:t>+R</w:t>
      </w:r>
      <w:r>
        <w:rPr>
          <w:sz w:val="14"/>
          <w:szCs w:val="14"/>
        </w:rPr>
        <w:t>E</w:t>
      </w:r>
      <w:proofErr w:type="spellEnd"/>
      <w:r>
        <w:rPr>
          <w:sz w:val="22"/>
          <w:szCs w:val="22"/>
        </w:rPr>
        <w:t>)</w:t>
      </w:r>
      <w:r w:rsidRPr="00117FD7">
        <w:rPr>
          <w:vertAlign w:val="superscript"/>
        </w:rPr>
        <w:t>2</w:t>
      </w:r>
      <w:r>
        <w:rPr>
          <w:sz w:val="14"/>
          <w:szCs w:val="14"/>
        </w:rPr>
        <w:t xml:space="preserve"> </w:t>
      </w:r>
      <w:r>
        <w:rPr>
          <w:sz w:val="22"/>
          <w:szCs w:val="22"/>
        </w:rPr>
        <w:t>– (R</w:t>
      </w:r>
      <w:r>
        <w:rPr>
          <w:sz w:val="14"/>
          <w:szCs w:val="14"/>
        </w:rPr>
        <w:t>E</w:t>
      </w:r>
      <w:r>
        <w:rPr>
          <w:sz w:val="22"/>
          <w:szCs w:val="22"/>
        </w:rPr>
        <w:t>)</w:t>
      </w:r>
      <w:r w:rsidRPr="00117FD7">
        <w:rPr>
          <w:vertAlign w:val="superscript"/>
        </w:rPr>
        <w:t>2</w:t>
      </w:r>
      <w:r>
        <w:rPr>
          <w:sz w:val="22"/>
          <w:szCs w:val="22"/>
        </w:rPr>
        <w:t>}] (1</w:t>
      </w:r>
      <w:r w:rsidR="00117FD7">
        <w:rPr>
          <w:sz w:val="22"/>
          <w:szCs w:val="22"/>
        </w:rPr>
        <w:t>3</w:t>
      </w:r>
      <w:r>
        <w:rPr>
          <w:sz w:val="22"/>
          <w:szCs w:val="22"/>
        </w:rPr>
        <w:t xml:space="preserve">) </w:t>
      </w:r>
    </w:p>
    <w:p w:rsidR="002B6282" w:rsidRDefault="002B6282" w:rsidP="002B6282">
      <w:pPr>
        <w:pStyle w:val="Default"/>
        <w:rPr>
          <w:sz w:val="22"/>
          <w:szCs w:val="22"/>
        </w:rPr>
      </w:pPr>
      <w:proofErr w:type="gramStart"/>
      <w:r>
        <w:rPr>
          <w:sz w:val="22"/>
          <w:szCs w:val="22"/>
        </w:rPr>
        <w:t>=[</w:t>
      </w:r>
      <w:proofErr w:type="spellStart"/>
      <w:proofErr w:type="gramEnd"/>
      <w:r w:rsidR="00117FD7">
        <w:rPr>
          <w:sz w:val="22"/>
          <w:szCs w:val="22"/>
        </w:rPr>
        <w:t>β</w:t>
      </w:r>
      <w:r>
        <w:rPr>
          <w:sz w:val="14"/>
          <w:szCs w:val="14"/>
        </w:rPr>
        <w:t>ac</w:t>
      </w:r>
      <w:proofErr w:type="spellEnd"/>
      <w:r>
        <w:rPr>
          <w:sz w:val="22"/>
          <w:szCs w:val="22"/>
        </w:rPr>
        <w:t>(r</w:t>
      </w:r>
      <w:r>
        <w:rPr>
          <w:sz w:val="14"/>
          <w:szCs w:val="14"/>
        </w:rPr>
        <w:t>e</w:t>
      </w:r>
      <w:r w:rsidRPr="00117FD7">
        <w:rPr>
          <w:vertAlign w:val="superscript"/>
        </w:rPr>
        <w:t>2</w:t>
      </w:r>
      <w:r>
        <w:rPr>
          <w:sz w:val="22"/>
          <w:szCs w:val="22"/>
        </w:rPr>
        <w:t>+2r</w:t>
      </w:r>
      <w:r>
        <w:rPr>
          <w:sz w:val="14"/>
          <w:szCs w:val="14"/>
        </w:rPr>
        <w:t>e</w:t>
      </w:r>
      <w:r>
        <w:rPr>
          <w:sz w:val="22"/>
          <w:szCs w:val="22"/>
        </w:rPr>
        <w:t>R</w:t>
      </w:r>
      <w:r>
        <w:rPr>
          <w:sz w:val="14"/>
          <w:szCs w:val="14"/>
        </w:rPr>
        <w:t>E</w:t>
      </w:r>
      <w:r>
        <w:rPr>
          <w:sz w:val="22"/>
          <w:szCs w:val="22"/>
        </w:rPr>
        <w:t>)]/(</w:t>
      </w:r>
      <w:proofErr w:type="spellStart"/>
      <w:r>
        <w:rPr>
          <w:sz w:val="22"/>
          <w:szCs w:val="22"/>
        </w:rPr>
        <w:t>r</w:t>
      </w:r>
      <w:r>
        <w:rPr>
          <w:sz w:val="14"/>
          <w:szCs w:val="14"/>
        </w:rPr>
        <w:t>e</w:t>
      </w:r>
      <w:r>
        <w:rPr>
          <w:sz w:val="22"/>
          <w:szCs w:val="22"/>
        </w:rPr>
        <w:t>+R</w:t>
      </w:r>
      <w:r>
        <w:rPr>
          <w:sz w:val="14"/>
          <w:szCs w:val="14"/>
        </w:rPr>
        <w:t>E</w:t>
      </w:r>
      <w:proofErr w:type="spellEnd"/>
      <w:r>
        <w:rPr>
          <w:sz w:val="22"/>
          <w:szCs w:val="22"/>
        </w:rPr>
        <w:t xml:space="preserve">) </w:t>
      </w:r>
    </w:p>
    <w:p w:rsidR="002B6282" w:rsidRDefault="002B6282" w:rsidP="002B6282">
      <w:pPr>
        <w:pStyle w:val="Default"/>
        <w:rPr>
          <w:sz w:val="22"/>
          <w:szCs w:val="22"/>
        </w:rPr>
      </w:pPr>
      <w:proofErr w:type="gramStart"/>
      <w:r>
        <w:rPr>
          <w:sz w:val="22"/>
          <w:szCs w:val="22"/>
        </w:rPr>
        <w:t>=[</w:t>
      </w:r>
      <w:proofErr w:type="spellStart"/>
      <w:proofErr w:type="gramEnd"/>
      <w:r w:rsidR="00117FD7">
        <w:rPr>
          <w:sz w:val="22"/>
          <w:szCs w:val="22"/>
        </w:rPr>
        <w:t>β</w:t>
      </w:r>
      <w:r>
        <w:rPr>
          <w:sz w:val="14"/>
          <w:szCs w:val="14"/>
        </w:rPr>
        <w:t>ac</w:t>
      </w:r>
      <w:proofErr w:type="spellEnd"/>
      <w:r>
        <w:rPr>
          <w:sz w:val="14"/>
          <w:szCs w:val="14"/>
        </w:rPr>
        <w:t xml:space="preserve"> </w:t>
      </w:r>
      <w:r>
        <w:rPr>
          <w:sz w:val="22"/>
          <w:szCs w:val="22"/>
        </w:rPr>
        <w:t>r</w:t>
      </w:r>
      <w:r>
        <w:rPr>
          <w:sz w:val="14"/>
          <w:szCs w:val="14"/>
        </w:rPr>
        <w:t>e</w:t>
      </w:r>
      <w:r>
        <w:rPr>
          <w:sz w:val="22"/>
          <w:szCs w:val="22"/>
        </w:rPr>
        <w:t>(r</w:t>
      </w:r>
      <w:r>
        <w:rPr>
          <w:sz w:val="14"/>
          <w:szCs w:val="14"/>
        </w:rPr>
        <w:t>e</w:t>
      </w:r>
      <w:r>
        <w:rPr>
          <w:sz w:val="22"/>
          <w:szCs w:val="22"/>
        </w:rPr>
        <w:t>+2R</w:t>
      </w:r>
      <w:r>
        <w:rPr>
          <w:sz w:val="14"/>
          <w:szCs w:val="14"/>
        </w:rPr>
        <w:t>E</w:t>
      </w:r>
      <w:r>
        <w:rPr>
          <w:sz w:val="22"/>
          <w:szCs w:val="22"/>
        </w:rPr>
        <w:t>)]/(</w:t>
      </w:r>
      <w:proofErr w:type="spellStart"/>
      <w:r>
        <w:rPr>
          <w:sz w:val="22"/>
          <w:szCs w:val="22"/>
        </w:rPr>
        <w:t>r</w:t>
      </w:r>
      <w:r>
        <w:rPr>
          <w:sz w:val="14"/>
          <w:szCs w:val="14"/>
        </w:rPr>
        <w:t>e</w:t>
      </w:r>
      <w:r>
        <w:rPr>
          <w:sz w:val="22"/>
          <w:szCs w:val="22"/>
        </w:rPr>
        <w:t>+R</w:t>
      </w:r>
      <w:r>
        <w:rPr>
          <w:sz w:val="14"/>
          <w:szCs w:val="14"/>
        </w:rPr>
        <w:t>E</w:t>
      </w:r>
      <w:proofErr w:type="spellEnd"/>
      <w:r>
        <w:rPr>
          <w:sz w:val="22"/>
          <w:szCs w:val="22"/>
        </w:rPr>
        <w:t xml:space="preserve">) </w:t>
      </w:r>
    </w:p>
    <w:p w:rsidR="002B6282" w:rsidRDefault="002B6282" w:rsidP="002B6282">
      <w:pPr>
        <w:pStyle w:val="Default"/>
        <w:rPr>
          <w:sz w:val="22"/>
          <w:szCs w:val="22"/>
        </w:rPr>
      </w:pPr>
      <w:r>
        <w:rPr>
          <w:sz w:val="22"/>
          <w:szCs w:val="22"/>
        </w:rPr>
        <w:t>However, (r</w:t>
      </w:r>
      <w:r>
        <w:rPr>
          <w:sz w:val="14"/>
          <w:szCs w:val="14"/>
        </w:rPr>
        <w:t>e</w:t>
      </w:r>
      <w:r>
        <w:rPr>
          <w:sz w:val="22"/>
          <w:szCs w:val="22"/>
        </w:rPr>
        <w:t>+2R</w:t>
      </w:r>
      <w:r>
        <w:rPr>
          <w:sz w:val="14"/>
          <w:szCs w:val="14"/>
        </w:rPr>
        <w:t>E</w:t>
      </w:r>
      <w:r>
        <w:rPr>
          <w:sz w:val="22"/>
          <w:szCs w:val="22"/>
        </w:rPr>
        <w:t>)</w:t>
      </w:r>
      <w:r w:rsidR="00117FD7">
        <w:rPr>
          <w:sz w:val="22"/>
          <w:szCs w:val="22"/>
        </w:rPr>
        <w:t xml:space="preserve"> =</w:t>
      </w:r>
      <w:proofErr w:type="gramStart"/>
      <w:r w:rsidR="00117FD7">
        <w:rPr>
          <w:sz w:val="22"/>
          <w:szCs w:val="22"/>
        </w:rPr>
        <w:t>2R</w:t>
      </w:r>
      <w:r w:rsidR="00117FD7">
        <w:rPr>
          <w:sz w:val="14"/>
          <w:szCs w:val="14"/>
        </w:rPr>
        <w:t xml:space="preserve">E </w:t>
      </w:r>
      <w:r>
        <w:rPr>
          <w:sz w:val="22"/>
          <w:szCs w:val="22"/>
        </w:rPr>
        <w:t xml:space="preserve"> and</w:t>
      </w:r>
      <w:proofErr w:type="gramEnd"/>
      <w:r>
        <w:rPr>
          <w:sz w:val="22"/>
          <w:szCs w:val="22"/>
        </w:rPr>
        <w:t xml:space="preserve"> (</w:t>
      </w:r>
      <w:proofErr w:type="spellStart"/>
      <w:r>
        <w:rPr>
          <w:sz w:val="22"/>
          <w:szCs w:val="22"/>
        </w:rPr>
        <w:t>r</w:t>
      </w:r>
      <w:r>
        <w:rPr>
          <w:sz w:val="14"/>
          <w:szCs w:val="14"/>
        </w:rPr>
        <w:t>e</w:t>
      </w:r>
      <w:r>
        <w:rPr>
          <w:sz w:val="22"/>
          <w:szCs w:val="22"/>
        </w:rPr>
        <w:t>+R</w:t>
      </w:r>
      <w:r>
        <w:rPr>
          <w:sz w:val="14"/>
          <w:szCs w:val="14"/>
        </w:rPr>
        <w:t>E</w:t>
      </w:r>
      <w:proofErr w:type="spellEnd"/>
      <w:r>
        <w:rPr>
          <w:sz w:val="22"/>
          <w:szCs w:val="22"/>
        </w:rPr>
        <w:t>) = R</w:t>
      </w:r>
      <w:r>
        <w:rPr>
          <w:sz w:val="14"/>
          <w:szCs w:val="14"/>
        </w:rPr>
        <w:t xml:space="preserve">E </w:t>
      </w:r>
      <w:r>
        <w:rPr>
          <w:sz w:val="22"/>
          <w:szCs w:val="22"/>
        </w:rPr>
        <w:t>if R</w:t>
      </w:r>
      <w:r>
        <w:rPr>
          <w:sz w:val="14"/>
          <w:szCs w:val="14"/>
        </w:rPr>
        <w:t>E</w:t>
      </w:r>
      <w:r>
        <w:rPr>
          <w:sz w:val="22"/>
          <w:szCs w:val="22"/>
        </w:rPr>
        <w:t>&gt;&gt;r</w:t>
      </w:r>
      <w:r>
        <w:rPr>
          <w:sz w:val="14"/>
          <w:szCs w:val="14"/>
        </w:rPr>
        <w:t>e</w:t>
      </w:r>
      <w:r>
        <w:rPr>
          <w:sz w:val="22"/>
          <w:szCs w:val="22"/>
        </w:rPr>
        <w:t xml:space="preserve">. Therefore </w:t>
      </w:r>
      <w:proofErr w:type="spellStart"/>
      <w:proofErr w:type="gramStart"/>
      <w:r>
        <w:rPr>
          <w:sz w:val="22"/>
          <w:szCs w:val="22"/>
        </w:rPr>
        <w:t>eqn</w:t>
      </w:r>
      <w:proofErr w:type="spellEnd"/>
      <w:r>
        <w:rPr>
          <w:sz w:val="22"/>
          <w:szCs w:val="22"/>
        </w:rPr>
        <w:t>(</w:t>
      </w:r>
      <w:proofErr w:type="gramEnd"/>
      <w:r>
        <w:rPr>
          <w:sz w:val="22"/>
          <w:szCs w:val="22"/>
        </w:rPr>
        <w:t xml:space="preserve">15) can be rewritten as </w:t>
      </w:r>
    </w:p>
    <w:p w:rsidR="002B6282" w:rsidRDefault="002B6282" w:rsidP="002B6282">
      <w:pPr>
        <w:pStyle w:val="Default"/>
        <w:rPr>
          <w:sz w:val="22"/>
          <w:szCs w:val="22"/>
        </w:rPr>
      </w:pPr>
      <w:r>
        <w:rPr>
          <w:sz w:val="22"/>
          <w:szCs w:val="22"/>
        </w:rPr>
        <w:t xml:space="preserve">Ri2 = </w:t>
      </w:r>
      <w:proofErr w:type="spellStart"/>
      <w:proofErr w:type="gramStart"/>
      <w:r w:rsidR="00117FD7">
        <w:rPr>
          <w:sz w:val="22"/>
          <w:szCs w:val="22"/>
        </w:rPr>
        <w:t>β</w:t>
      </w:r>
      <w:r w:rsidRPr="00117FD7">
        <w:rPr>
          <w:sz w:val="22"/>
          <w:szCs w:val="22"/>
          <w:vertAlign w:val="subscript"/>
        </w:rPr>
        <w:t>ac</w:t>
      </w:r>
      <w:r>
        <w:rPr>
          <w:sz w:val="22"/>
          <w:szCs w:val="22"/>
        </w:rPr>
        <w:t>r</w:t>
      </w:r>
      <w:r w:rsidRPr="00117FD7">
        <w:rPr>
          <w:sz w:val="22"/>
          <w:szCs w:val="22"/>
          <w:vertAlign w:val="subscript"/>
        </w:rPr>
        <w:t>e</w:t>
      </w:r>
      <w:proofErr w:type="spellEnd"/>
      <w:r>
        <w:rPr>
          <w:sz w:val="22"/>
          <w:szCs w:val="22"/>
        </w:rPr>
        <w:t>(</w:t>
      </w:r>
      <w:proofErr w:type="gramEnd"/>
      <w:r>
        <w:rPr>
          <w:sz w:val="22"/>
          <w:szCs w:val="22"/>
        </w:rPr>
        <w:t>2R</w:t>
      </w:r>
      <w:r w:rsidRPr="00117FD7">
        <w:rPr>
          <w:sz w:val="22"/>
          <w:szCs w:val="22"/>
          <w:vertAlign w:val="subscript"/>
        </w:rPr>
        <w:t>E</w:t>
      </w:r>
      <w:r>
        <w:rPr>
          <w:sz w:val="22"/>
          <w:szCs w:val="22"/>
        </w:rPr>
        <w:t>)/R</w:t>
      </w:r>
      <w:r w:rsidRPr="00117FD7">
        <w:rPr>
          <w:sz w:val="22"/>
          <w:szCs w:val="22"/>
          <w:vertAlign w:val="subscript"/>
        </w:rPr>
        <w:t>E</w:t>
      </w:r>
      <w:r>
        <w:rPr>
          <w:sz w:val="22"/>
          <w:szCs w:val="22"/>
        </w:rPr>
        <w:t xml:space="preserve"> = 2</w:t>
      </w:r>
      <w:r w:rsidR="00117FD7">
        <w:rPr>
          <w:sz w:val="22"/>
          <w:szCs w:val="22"/>
        </w:rPr>
        <w:t>β</w:t>
      </w:r>
      <w:r w:rsidRPr="00117FD7">
        <w:rPr>
          <w:sz w:val="22"/>
          <w:szCs w:val="22"/>
          <w:vertAlign w:val="subscript"/>
        </w:rPr>
        <w:t>ac</w:t>
      </w:r>
      <w:r>
        <w:rPr>
          <w:sz w:val="22"/>
          <w:szCs w:val="22"/>
        </w:rPr>
        <w:t>r</w:t>
      </w:r>
      <w:r w:rsidRPr="00117FD7">
        <w:rPr>
          <w:sz w:val="22"/>
          <w:szCs w:val="22"/>
          <w:vertAlign w:val="subscript"/>
        </w:rPr>
        <w:t>e</w:t>
      </w:r>
      <w:r>
        <w:rPr>
          <w:sz w:val="22"/>
          <w:szCs w:val="22"/>
        </w:rPr>
        <w:t xml:space="preserve"> (1</w:t>
      </w:r>
      <w:r w:rsidR="00117FD7">
        <w:rPr>
          <w:sz w:val="22"/>
          <w:szCs w:val="22"/>
        </w:rPr>
        <w:t>4</w:t>
      </w:r>
      <w:r>
        <w:rPr>
          <w:sz w:val="22"/>
          <w:szCs w:val="22"/>
        </w:rPr>
        <w:t xml:space="preserve">) </w:t>
      </w:r>
    </w:p>
    <w:p w:rsidR="002B6282" w:rsidRDefault="002B6282" w:rsidP="002B6282">
      <w:pPr>
        <w:pStyle w:val="Default"/>
        <w:rPr>
          <w:sz w:val="22"/>
          <w:szCs w:val="22"/>
        </w:rPr>
      </w:pPr>
      <w:r>
        <w:rPr>
          <w:b/>
          <w:bCs/>
          <w:i/>
          <w:iCs/>
          <w:sz w:val="22"/>
          <w:szCs w:val="22"/>
        </w:rPr>
        <w:t>Output Resistance</w:t>
      </w:r>
      <w:r>
        <w:rPr>
          <w:sz w:val="22"/>
          <w:szCs w:val="22"/>
        </w:rPr>
        <w:t xml:space="preserve">:- </w:t>
      </w:r>
    </w:p>
    <w:p w:rsidR="002B6282" w:rsidRDefault="002B6282" w:rsidP="002B6282">
      <w:pPr>
        <w:pStyle w:val="Default"/>
        <w:rPr>
          <w:sz w:val="22"/>
          <w:szCs w:val="22"/>
        </w:rPr>
      </w:pPr>
      <w:r>
        <w:rPr>
          <w:sz w:val="22"/>
          <w:szCs w:val="22"/>
        </w:rPr>
        <w:t xml:space="preserve">Output resistance is defined as the equivalent resistance that would be measured at either output terminal </w:t>
      </w:r>
      <w:proofErr w:type="spellStart"/>
      <w:r>
        <w:rPr>
          <w:sz w:val="22"/>
          <w:szCs w:val="22"/>
        </w:rPr>
        <w:t>w.r.t</w:t>
      </w:r>
      <w:proofErr w:type="spellEnd"/>
      <w:r>
        <w:rPr>
          <w:sz w:val="22"/>
          <w:szCs w:val="22"/>
        </w:rPr>
        <w:t xml:space="preserve"> ground. </w:t>
      </w:r>
    </w:p>
    <w:p w:rsidR="002B6282" w:rsidRDefault="002B6282" w:rsidP="002B6282">
      <w:pPr>
        <w:pStyle w:val="Default"/>
        <w:rPr>
          <w:sz w:val="22"/>
          <w:szCs w:val="22"/>
        </w:rPr>
      </w:pPr>
      <w:r>
        <w:rPr>
          <w:sz w:val="22"/>
          <w:szCs w:val="22"/>
        </w:rPr>
        <w:t>Ro1 = Ro2 = R</w:t>
      </w:r>
      <w:r w:rsidRPr="00C310AB">
        <w:rPr>
          <w:sz w:val="22"/>
          <w:szCs w:val="22"/>
          <w:vertAlign w:val="subscript"/>
        </w:rPr>
        <w:t xml:space="preserve">C </w:t>
      </w:r>
      <w:r>
        <w:rPr>
          <w:sz w:val="22"/>
          <w:szCs w:val="22"/>
        </w:rPr>
        <w:t>(1</w:t>
      </w:r>
      <w:r w:rsidR="00C310AB">
        <w:rPr>
          <w:sz w:val="22"/>
          <w:szCs w:val="22"/>
        </w:rPr>
        <w:t>5</w:t>
      </w:r>
      <w:r>
        <w:rPr>
          <w:sz w:val="22"/>
          <w:szCs w:val="22"/>
        </w:rPr>
        <w:t xml:space="preserve">) </w:t>
      </w:r>
    </w:p>
    <w:p w:rsidR="002B6282" w:rsidRDefault="002B6282" w:rsidP="002B6282">
      <w:pPr>
        <w:pStyle w:val="Default"/>
        <w:rPr>
          <w:sz w:val="22"/>
          <w:szCs w:val="22"/>
        </w:rPr>
      </w:pPr>
      <w:r>
        <w:rPr>
          <w:sz w:val="22"/>
          <w:szCs w:val="22"/>
        </w:rPr>
        <w:t xml:space="preserve">The current gain of the differential amplifier is undefined; therefore, the current-gain equation will not be derived for any of the four differential amplifier configurations. </w:t>
      </w:r>
    </w:p>
    <w:p w:rsidR="002B6282" w:rsidRDefault="002B6282" w:rsidP="002B6282">
      <w:pPr>
        <w:pStyle w:val="Default"/>
        <w:rPr>
          <w:sz w:val="22"/>
          <w:szCs w:val="22"/>
        </w:rPr>
      </w:pPr>
      <w:r>
        <w:rPr>
          <w:b/>
          <w:bCs/>
          <w:i/>
          <w:iCs/>
          <w:sz w:val="22"/>
          <w:szCs w:val="22"/>
        </w:rPr>
        <w:t xml:space="preserve">Common mode Gain:- </w:t>
      </w:r>
    </w:p>
    <w:p w:rsidR="002B6282" w:rsidRDefault="002B6282" w:rsidP="002B6282">
      <w:pPr>
        <w:pStyle w:val="Default"/>
        <w:rPr>
          <w:sz w:val="22"/>
          <w:szCs w:val="22"/>
        </w:rPr>
      </w:pPr>
      <w:r>
        <w:rPr>
          <w:sz w:val="22"/>
          <w:szCs w:val="22"/>
        </w:rPr>
        <w:t xml:space="preserve">A common mode signal is one that drives both inputs of a differential amplifier equally. The common mode signal is interference, static and other kinds of undesirable pickup etc. </w:t>
      </w:r>
    </w:p>
    <w:p w:rsidR="002B6282" w:rsidRDefault="002B6282" w:rsidP="002B6282">
      <w:pPr>
        <w:pStyle w:val="Default"/>
        <w:rPr>
          <w:sz w:val="22"/>
          <w:szCs w:val="22"/>
        </w:rPr>
      </w:pPr>
      <w:r>
        <w:rPr>
          <w:sz w:val="22"/>
          <w:szCs w:val="22"/>
        </w:rPr>
        <w:t xml:space="preserve">The connecting wires on the input bases act like small antennas. If a differential amplifier is operating in an environment with lot of electromagnetic interference, each base picks up an unwanted interference voltage. If both the transistors were matched in all respects then the balanced output would be theoretically zero. This is the important characteristic of a differential amplifier. It discriminates against common mode input signals. In other words, it refuses to amplify the common mode signals. </w:t>
      </w:r>
    </w:p>
    <w:p w:rsidR="002B6282" w:rsidRDefault="002B6282" w:rsidP="00C310AB">
      <w:pPr>
        <w:pStyle w:val="Default"/>
        <w:rPr>
          <w:sz w:val="22"/>
          <w:szCs w:val="22"/>
        </w:rPr>
      </w:pPr>
      <w:r>
        <w:rPr>
          <w:sz w:val="22"/>
          <w:szCs w:val="22"/>
        </w:rPr>
        <w:t xml:space="preserve">The practical effectiveness of rejecting the common signal depends on the degree of matching between the two CE stages forming the differential amplifier. In other words, more closely are the currents in the input </w:t>
      </w:r>
      <w:proofErr w:type="gramStart"/>
      <w:r>
        <w:rPr>
          <w:sz w:val="22"/>
          <w:szCs w:val="22"/>
        </w:rPr>
        <w:t>transistors,</w:t>
      </w:r>
      <w:proofErr w:type="gramEnd"/>
      <w:r>
        <w:rPr>
          <w:sz w:val="22"/>
          <w:szCs w:val="22"/>
        </w:rPr>
        <w:t xml:space="preserve"> the better is the common mode signal </w:t>
      </w:r>
      <w:r w:rsidR="006548FF">
        <w:rPr>
          <w:sz w:val="22"/>
          <w:szCs w:val="22"/>
        </w:rPr>
        <w:t>rejection. The</w:t>
      </w:r>
      <w:r w:rsidR="007C2C2F">
        <w:rPr>
          <w:sz w:val="22"/>
          <w:szCs w:val="22"/>
        </w:rPr>
        <w:t xml:space="preserve"> common mode rejection ratio CMRR is an important parameter of differential amplifier which is equal to A</w:t>
      </w:r>
      <w:r w:rsidR="007C2C2F" w:rsidRPr="007C2C2F">
        <w:rPr>
          <w:sz w:val="22"/>
          <w:szCs w:val="22"/>
          <w:vertAlign w:val="subscript"/>
        </w:rPr>
        <w:t>d</w:t>
      </w:r>
      <w:r w:rsidR="007C2C2F">
        <w:rPr>
          <w:sz w:val="22"/>
          <w:szCs w:val="22"/>
        </w:rPr>
        <w:t>/</w:t>
      </w:r>
      <w:proofErr w:type="spellStart"/>
      <w:r w:rsidR="007C2C2F">
        <w:rPr>
          <w:sz w:val="22"/>
          <w:szCs w:val="22"/>
        </w:rPr>
        <w:t>A</w:t>
      </w:r>
      <w:r w:rsidR="007C2C2F" w:rsidRPr="007C2C2F">
        <w:rPr>
          <w:sz w:val="22"/>
          <w:szCs w:val="22"/>
          <w:vertAlign w:val="subscript"/>
        </w:rPr>
        <w:t>cm</w:t>
      </w:r>
      <w:proofErr w:type="spellEnd"/>
      <w:r w:rsidR="007C2C2F">
        <w:rPr>
          <w:sz w:val="22"/>
          <w:szCs w:val="22"/>
        </w:rPr>
        <w:t xml:space="preserve"> where </w:t>
      </w:r>
    </w:p>
    <w:p w:rsidR="007C2C2F" w:rsidRPr="007C2C2F" w:rsidRDefault="007C2C2F" w:rsidP="00C310AB">
      <w:pPr>
        <w:pStyle w:val="Default"/>
        <w:rPr>
          <w:sz w:val="22"/>
          <w:szCs w:val="22"/>
        </w:rPr>
      </w:pPr>
      <w:r>
        <w:rPr>
          <w:sz w:val="22"/>
          <w:szCs w:val="22"/>
        </w:rPr>
        <w:t xml:space="preserve">    A</w:t>
      </w:r>
      <w:r w:rsidRPr="002B6282">
        <w:rPr>
          <w:sz w:val="22"/>
          <w:szCs w:val="22"/>
          <w:vertAlign w:val="subscript"/>
        </w:rPr>
        <w:t>d</w:t>
      </w:r>
      <w:r>
        <w:rPr>
          <w:sz w:val="22"/>
          <w:szCs w:val="22"/>
        </w:rPr>
        <w:t xml:space="preserve"> = </w:t>
      </w:r>
      <w:proofErr w:type="spellStart"/>
      <w:r>
        <w:rPr>
          <w:sz w:val="22"/>
          <w:szCs w:val="22"/>
        </w:rPr>
        <w:t>v</w:t>
      </w:r>
      <w:r w:rsidRPr="002B6282">
        <w:rPr>
          <w:sz w:val="22"/>
          <w:szCs w:val="22"/>
          <w:vertAlign w:val="subscript"/>
        </w:rPr>
        <w:t>o</w:t>
      </w:r>
      <w:proofErr w:type="spellEnd"/>
      <w:r>
        <w:rPr>
          <w:sz w:val="22"/>
          <w:szCs w:val="22"/>
          <w:vertAlign w:val="subscript"/>
        </w:rPr>
        <w:t xml:space="preserve"> </w:t>
      </w:r>
      <w:r>
        <w:rPr>
          <w:sz w:val="22"/>
          <w:szCs w:val="22"/>
        </w:rPr>
        <w:t>/</w:t>
      </w:r>
      <w:proofErr w:type="spellStart"/>
      <w:r>
        <w:rPr>
          <w:sz w:val="22"/>
          <w:szCs w:val="22"/>
        </w:rPr>
        <w:t>v</w:t>
      </w:r>
      <w:r w:rsidRPr="002B6282">
        <w:rPr>
          <w:sz w:val="22"/>
          <w:szCs w:val="22"/>
          <w:vertAlign w:val="subscript"/>
        </w:rPr>
        <w:t>id</w:t>
      </w:r>
      <w:proofErr w:type="spellEnd"/>
      <w:r>
        <w:rPr>
          <w:sz w:val="22"/>
          <w:szCs w:val="22"/>
          <w:vertAlign w:val="subscript"/>
        </w:rPr>
        <w:t xml:space="preserve">    </w:t>
      </w:r>
      <w:r>
        <w:rPr>
          <w:sz w:val="22"/>
          <w:szCs w:val="22"/>
        </w:rPr>
        <w:t xml:space="preserve">and </w:t>
      </w:r>
      <w:proofErr w:type="spellStart"/>
      <w:proofErr w:type="gramStart"/>
      <w:r>
        <w:rPr>
          <w:sz w:val="22"/>
          <w:szCs w:val="22"/>
        </w:rPr>
        <w:t>A</w:t>
      </w:r>
      <w:r w:rsidRPr="007C2C2F">
        <w:rPr>
          <w:sz w:val="22"/>
          <w:szCs w:val="22"/>
          <w:vertAlign w:val="subscript"/>
        </w:rPr>
        <w:t>cm</w:t>
      </w:r>
      <w:proofErr w:type="spellEnd"/>
      <w:r>
        <w:rPr>
          <w:sz w:val="22"/>
          <w:szCs w:val="22"/>
          <w:vertAlign w:val="subscript"/>
        </w:rPr>
        <w:t xml:space="preserve"> </w:t>
      </w:r>
      <w:r>
        <w:rPr>
          <w:sz w:val="22"/>
          <w:szCs w:val="22"/>
        </w:rPr>
        <w:t xml:space="preserve"> =</w:t>
      </w:r>
      <w:proofErr w:type="gramEnd"/>
      <w:r>
        <w:rPr>
          <w:sz w:val="22"/>
          <w:szCs w:val="22"/>
        </w:rPr>
        <w:t xml:space="preserve"> </w:t>
      </w:r>
      <w:proofErr w:type="spellStart"/>
      <w:r>
        <w:rPr>
          <w:sz w:val="22"/>
          <w:szCs w:val="22"/>
        </w:rPr>
        <w:t>Vocm</w:t>
      </w:r>
      <w:proofErr w:type="spellEnd"/>
      <w:r>
        <w:rPr>
          <w:sz w:val="22"/>
          <w:szCs w:val="22"/>
        </w:rPr>
        <w:t>/</w:t>
      </w:r>
      <w:proofErr w:type="spellStart"/>
      <w:r>
        <w:rPr>
          <w:sz w:val="22"/>
          <w:szCs w:val="22"/>
        </w:rPr>
        <w:t>vcm</w:t>
      </w:r>
      <w:proofErr w:type="spellEnd"/>
      <w:r>
        <w:rPr>
          <w:sz w:val="22"/>
          <w:szCs w:val="22"/>
        </w:rPr>
        <w:t xml:space="preserve"> is gain when same/common input is applied to both the </w:t>
      </w:r>
      <w:r w:rsidR="006548FF">
        <w:rPr>
          <w:sz w:val="22"/>
          <w:szCs w:val="22"/>
        </w:rPr>
        <w:t xml:space="preserve">amplifiers. </w:t>
      </w:r>
      <w:proofErr w:type="gramStart"/>
      <w:r w:rsidR="006548FF">
        <w:rPr>
          <w:sz w:val="22"/>
          <w:szCs w:val="22"/>
        </w:rPr>
        <w:t>so</w:t>
      </w:r>
      <w:proofErr w:type="gramEnd"/>
      <w:r>
        <w:rPr>
          <w:sz w:val="22"/>
          <w:szCs w:val="22"/>
        </w:rPr>
        <w:t xml:space="preserve"> ideally </w:t>
      </w:r>
      <w:proofErr w:type="spellStart"/>
      <w:r>
        <w:rPr>
          <w:sz w:val="22"/>
          <w:szCs w:val="22"/>
        </w:rPr>
        <w:t>A</w:t>
      </w:r>
      <w:r w:rsidRPr="007C2C2F">
        <w:rPr>
          <w:sz w:val="22"/>
          <w:szCs w:val="22"/>
          <w:vertAlign w:val="subscript"/>
        </w:rPr>
        <w:t>cm</w:t>
      </w:r>
      <w:proofErr w:type="spellEnd"/>
      <w:r>
        <w:rPr>
          <w:sz w:val="22"/>
          <w:szCs w:val="22"/>
          <w:vertAlign w:val="subscript"/>
        </w:rPr>
        <w:t xml:space="preserve"> </w:t>
      </w:r>
      <w:r>
        <w:rPr>
          <w:sz w:val="22"/>
          <w:szCs w:val="22"/>
        </w:rPr>
        <w:t xml:space="preserve"> should be equal to  zero. So CMRR is infinite for ideal conditions but for practical amplifiers this is not equal to zero because of mismatching of two transistors so CMRR is quite high because of very small common mode gain which makes the circuit capable to reject noise signal which is common to both the inputs.</w:t>
      </w:r>
    </w:p>
    <w:p w:rsidR="00EA4BA5" w:rsidRDefault="00EA4BA5" w:rsidP="00C310AB">
      <w:pPr>
        <w:pStyle w:val="Default"/>
        <w:rPr>
          <w:sz w:val="22"/>
          <w:szCs w:val="22"/>
        </w:rPr>
      </w:pPr>
    </w:p>
    <w:sectPr w:rsidR="00EA4BA5" w:rsidSect="008E75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3214C"/>
    <w:rsid w:val="000326E4"/>
    <w:rsid w:val="00080E99"/>
    <w:rsid w:val="0009650B"/>
    <w:rsid w:val="000A141E"/>
    <w:rsid w:val="000B2CE3"/>
    <w:rsid w:val="00117FD7"/>
    <w:rsid w:val="00140B47"/>
    <w:rsid w:val="00190A96"/>
    <w:rsid w:val="002232DE"/>
    <w:rsid w:val="0025403E"/>
    <w:rsid w:val="00293EE1"/>
    <w:rsid w:val="002A1F90"/>
    <w:rsid w:val="002B6282"/>
    <w:rsid w:val="0034209F"/>
    <w:rsid w:val="003C7719"/>
    <w:rsid w:val="004A4957"/>
    <w:rsid w:val="004C44C2"/>
    <w:rsid w:val="004D4190"/>
    <w:rsid w:val="005237C7"/>
    <w:rsid w:val="00597D6E"/>
    <w:rsid w:val="006548FF"/>
    <w:rsid w:val="00670A79"/>
    <w:rsid w:val="006A6A7A"/>
    <w:rsid w:val="006C3F5E"/>
    <w:rsid w:val="007C0C1A"/>
    <w:rsid w:val="007C2C2F"/>
    <w:rsid w:val="007C596C"/>
    <w:rsid w:val="007C6304"/>
    <w:rsid w:val="00884118"/>
    <w:rsid w:val="00894B2B"/>
    <w:rsid w:val="008E75FB"/>
    <w:rsid w:val="0092216F"/>
    <w:rsid w:val="00995405"/>
    <w:rsid w:val="00A36335"/>
    <w:rsid w:val="00A76CE5"/>
    <w:rsid w:val="00AC74E4"/>
    <w:rsid w:val="00B3214C"/>
    <w:rsid w:val="00B81EF2"/>
    <w:rsid w:val="00BA2342"/>
    <w:rsid w:val="00BB296A"/>
    <w:rsid w:val="00BB79BA"/>
    <w:rsid w:val="00C12615"/>
    <w:rsid w:val="00C310AB"/>
    <w:rsid w:val="00C51E8F"/>
    <w:rsid w:val="00C532B9"/>
    <w:rsid w:val="00C579C5"/>
    <w:rsid w:val="00CF342D"/>
    <w:rsid w:val="00CF4FA7"/>
    <w:rsid w:val="00DA3DCF"/>
    <w:rsid w:val="00DB4566"/>
    <w:rsid w:val="00E4079F"/>
    <w:rsid w:val="00EA1822"/>
    <w:rsid w:val="00EA4BA5"/>
    <w:rsid w:val="00F562A9"/>
    <w:rsid w:val="00F56DE0"/>
    <w:rsid w:val="00F61DE9"/>
    <w:rsid w:val="00FB7853"/>
    <w:rsid w:val="00FD3B4D"/>
    <w:rsid w:val="00FE11DC"/>
    <w:rsid w:val="00FE5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14C"/>
    <w:rPr>
      <w:rFonts w:ascii="Tahoma" w:hAnsi="Tahoma" w:cs="Tahoma"/>
      <w:sz w:val="16"/>
      <w:szCs w:val="16"/>
    </w:rPr>
  </w:style>
  <w:style w:type="paragraph" w:customStyle="1" w:styleId="Default">
    <w:name w:val="Default"/>
    <w:rsid w:val="00293EE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BB79B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9BEC5-9310-453B-AEA0-3473B418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2020-04-13T15:55:00Z</dcterms:created>
  <dcterms:modified xsi:type="dcterms:W3CDTF">2020-04-13T17:46:00Z</dcterms:modified>
</cp:coreProperties>
</file>